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C7" w:rsidRPr="00AC14C7" w:rsidRDefault="00AC14C7" w:rsidP="003107E4">
      <w:pPr>
        <w:spacing w:after="0" w:line="360" w:lineRule="auto"/>
        <w:ind w:left="-30"/>
        <w:jc w:val="both"/>
        <w:outlineLvl w:val="0"/>
        <w:rPr>
          <w:rFonts w:ascii="Times New Roman" w:eastAsia="Times New Roman" w:hAnsi="Times New Roman" w:cs="Times New Roman"/>
          <w:b/>
          <w:bCs/>
          <w:color w:val="222222"/>
          <w:kern w:val="36"/>
          <w:sz w:val="32"/>
          <w:szCs w:val="32"/>
          <w:lang w:eastAsia="ru-RU"/>
        </w:rPr>
      </w:pPr>
      <w:r w:rsidRPr="00AC14C7">
        <w:rPr>
          <w:rFonts w:ascii="Times New Roman" w:eastAsia="Times New Roman" w:hAnsi="Times New Roman" w:cs="Times New Roman"/>
          <w:b/>
          <w:bCs/>
          <w:color w:val="222222"/>
          <w:kern w:val="36"/>
          <w:sz w:val="32"/>
          <w:szCs w:val="32"/>
          <w:lang w:eastAsia="ru-RU"/>
        </w:rPr>
        <w:t>Игры перед сном</w:t>
      </w:r>
      <w:r>
        <w:rPr>
          <w:rFonts w:ascii="Times New Roman" w:eastAsia="Times New Roman" w:hAnsi="Times New Roman" w:cs="Times New Roman"/>
          <w:b/>
          <w:bCs/>
          <w:color w:val="222222"/>
          <w:kern w:val="36"/>
          <w:sz w:val="32"/>
          <w:szCs w:val="32"/>
          <w:lang w:eastAsia="ru-RU"/>
        </w:rPr>
        <w:t>…</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Вечерний дневник</w:t>
      </w:r>
    </w:p>
    <w:p w:rsidR="00AC14C7" w:rsidRPr="00AC14C7" w:rsidRDefault="003107E4" w:rsidP="003107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C7" w:rsidRPr="00AC14C7">
        <w:rPr>
          <w:rFonts w:ascii="Times New Roman" w:eastAsia="Times New Roman" w:hAnsi="Times New Roman" w:cs="Times New Roman"/>
          <w:sz w:val="28"/>
          <w:szCs w:val="28"/>
          <w:lang w:eastAsia="ru-RU"/>
        </w:rPr>
        <w:t xml:space="preserve">  Для этого занятия подойдет блокнот, записная книжка в переплете или просто листы бумаги.</w:t>
      </w:r>
    </w:p>
    <w:p w:rsidR="003107E4"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xml:space="preserve"> </w:t>
      </w:r>
      <w:r w:rsidR="003107E4">
        <w:rPr>
          <w:rFonts w:ascii="Times New Roman" w:eastAsia="Times New Roman" w:hAnsi="Times New Roman" w:cs="Times New Roman"/>
          <w:sz w:val="28"/>
          <w:szCs w:val="28"/>
          <w:lang w:eastAsia="ru-RU"/>
        </w:rPr>
        <w:t xml:space="preserve">   </w:t>
      </w:r>
      <w:r w:rsidRPr="00AC14C7">
        <w:rPr>
          <w:rFonts w:ascii="Times New Roman" w:eastAsia="Times New Roman" w:hAnsi="Times New Roman" w:cs="Times New Roman"/>
          <w:sz w:val="28"/>
          <w:szCs w:val="28"/>
          <w:lang w:eastAsia="ru-RU"/>
        </w:rPr>
        <w:t xml:space="preserve"> Вместе с ребенком записывайте, какие примечательные события произошли в этот день. Спросите, что ему особенно запомнилось, и запишите. </w:t>
      </w:r>
    </w:p>
    <w:p w:rsidR="00AC14C7" w:rsidRPr="00AC14C7" w:rsidRDefault="003107E4" w:rsidP="003107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C7" w:rsidRPr="00AC14C7">
        <w:rPr>
          <w:rFonts w:ascii="Times New Roman" w:eastAsia="Times New Roman" w:hAnsi="Times New Roman" w:cs="Times New Roman"/>
          <w:sz w:val="28"/>
          <w:szCs w:val="28"/>
          <w:lang w:eastAsia="ru-RU"/>
        </w:rPr>
        <w:t>Некоторые дети будут с удовольствием долго и подробно рассказывать о том, что им хотелось бы записать. Другим потребуются наводящие вопросы: что тебе понравилось сегодня больше всего? Тебя что-нибудь расстроило? Ты хочешь завтра опять этим заняться? Вспомни какой-нибудь забавный случай. Расскажи, что нового ты узнал сегодня. Тебе это было интересно? Что ты хотел бы записать в дневник?</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Поговорим о животных</w:t>
      </w:r>
    </w:p>
    <w:p w:rsidR="003107E4"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xml:space="preserve">  </w:t>
      </w:r>
      <w:r w:rsidR="003107E4">
        <w:rPr>
          <w:rFonts w:ascii="Times New Roman" w:eastAsia="Times New Roman" w:hAnsi="Times New Roman" w:cs="Times New Roman"/>
          <w:sz w:val="28"/>
          <w:szCs w:val="28"/>
          <w:lang w:eastAsia="ru-RU"/>
        </w:rPr>
        <w:t xml:space="preserve"> </w:t>
      </w:r>
      <w:r w:rsidRPr="00AC14C7">
        <w:rPr>
          <w:rFonts w:ascii="Times New Roman" w:eastAsia="Times New Roman" w:hAnsi="Times New Roman" w:cs="Times New Roman"/>
          <w:sz w:val="28"/>
          <w:szCs w:val="28"/>
          <w:lang w:eastAsia="ru-RU"/>
        </w:rPr>
        <w:t>Выключив свет, попросите малыша рассказать о том, как он провел день.</w:t>
      </w:r>
    </w:p>
    <w:p w:rsidR="00AC14C7" w:rsidRPr="00AC14C7" w:rsidRDefault="003107E4" w:rsidP="003107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C7" w:rsidRPr="00AC14C7">
        <w:rPr>
          <w:rFonts w:ascii="Times New Roman" w:eastAsia="Times New Roman" w:hAnsi="Times New Roman" w:cs="Times New Roman"/>
          <w:sz w:val="28"/>
          <w:szCs w:val="28"/>
          <w:lang w:eastAsia="ru-RU"/>
        </w:rPr>
        <w:t xml:space="preserve">Попробуйте задать ему такой вопрос: «Как ты думаешь, этот день похож на какое-нибудь животное?» И если последует положительный ответ, то попросите назвать это животное. Эта игра дает прекрасную возможность подробно поговорить с ребенком о животном мире. Вы получите большое удовольствие, рассуждая с ним о разных птицах, зверях и насекомых. Жаркий и долгий летний день, оказывается, можно сравнить с медлительной черепахой, а день, заполненный заботами, суетой, спешкой — с обезьяной, ящерицей или лисицей. Сначала вы должны сами сказать, кого напоминает прожитый вами день, </w:t>
      </w:r>
      <w:proofErr w:type="gramStart"/>
      <w:r w:rsidR="00AC14C7" w:rsidRPr="00AC14C7">
        <w:rPr>
          <w:rFonts w:ascii="Times New Roman" w:eastAsia="Times New Roman" w:hAnsi="Times New Roman" w:cs="Times New Roman"/>
          <w:sz w:val="28"/>
          <w:szCs w:val="28"/>
          <w:lang w:eastAsia="ru-RU"/>
        </w:rPr>
        <w:t>например</w:t>
      </w:r>
      <w:proofErr w:type="gramEnd"/>
      <w:r w:rsidR="00AC14C7" w:rsidRPr="00AC14C7">
        <w:rPr>
          <w:rFonts w:ascii="Times New Roman" w:eastAsia="Times New Roman" w:hAnsi="Times New Roman" w:cs="Times New Roman"/>
          <w:sz w:val="28"/>
          <w:szCs w:val="28"/>
          <w:lang w:eastAsia="ru-RU"/>
        </w:rPr>
        <w:t>: «Я сегодня трудился, как муравей, и очень устал». Затем спросите малыша: «А на кого был похож день у тебя?»</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Пространственное восприятие</w:t>
      </w:r>
    </w:p>
    <w:p w:rsidR="003107E4"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xml:space="preserve">   Изготовьте панно, приклеив большой кусок однотонной фланели на картон. </w:t>
      </w:r>
      <w:r w:rsidR="003107E4">
        <w:rPr>
          <w:rFonts w:ascii="Times New Roman" w:eastAsia="Times New Roman" w:hAnsi="Times New Roman" w:cs="Times New Roman"/>
          <w:sz w:val="28"/>
          <w:szCs w:val="28"/>
          <w:lang w:eastAsia="ru-RU"/>
        </w:rPr>
        <w:t xml:space="preserve"> </w:t>
      </w:r>
    </w:p>
    <w:p w:rsidR="00AC14C7" w:rsidRPr="00AC14C7" w:rsidRDefault="003107E4" w:rsidP="003107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C7" w:rsidRPr="00AC14C7">
        <w:rPr>
          <w:rFonts w:ascii="Times New Roman" w:eastAsia="Times New Roman" w:hAnsi="Times New Roman" w:cs="Times New Roman"/>
          <w:sz w:val="28"/>
          <w:szCs w:val="28"/>
          <w:lang w:eastAsia="ru-RU"/>
        </w:rPr>
        <w:t>Из разноцветного фетра вырежьте разнообразные фигуры. Например, несколько больших, средних и маленьких квадратов; синих, красных и желтых треугольников. Кроме того, вырежьте длинную полоску из черной фланели.</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lastRenderedPageBreak/>
        <w:t xml:space="preserve">   Пусть ваш ребенок красиво оформит конверт, папку или коробку для хранения этих предметов. Держите конверт в спальне, и когда наступит вечер, поиграйте с ними. Вот несколько </w:t>
      </w:r>
      <w:proofErr w:type="spellStart"/>
      <w:r w:rsidRPr="00AC14C7">
        <w:rPr>
          <w:rFonts w:ascii="Times New Roman" w:eastAsia="Times New Roman" w:hAnsi="Times New Roman" w:cs="Times New Roman"/>
          <w:sz w:val="28"/>
          <w:szCs w:val="28"/>
          <w:lang w:eastAsia="ru-RU"/>
        </w:rPr>
        <w:t>вариантовигры</w:t>
      </w:r>
      <w:proofErr w:type="spellEnd"/>
      <w:r w:rsidRPr="00AC14C7">
        <w:rPr>
          <w:rFonts w:ascii="Times New Roman" w:eastAsia="Times New Roman" w:hAnsi="Times New Roman" w:cs="Times New Roman"/>
          <w:sz w:val="28"/>
          <w:szCs w:val="28"/>
          <w:lang w:eastAsia="ru-RU"/>
        </w:rPr>
        <w:t>. По очереди располагайте фигуры сверху и снизу черной полосы: в один из вечеров разложите их по размеру, в следующий раз — по цвету. Попросите ребенка найти самый большой красный треугольник и поместить его над черной линией. Затем вы, по просьбе ребенка, кладете самый маленький треугольник над полосой. Или так: найдя самый большой прямоугольник, ребенок должен разместить внутри него самый маленький кружок. На следующий вечер можно разложить фигурки по цвету или форме. Во время игры старайтесь использовать сравнения при описании предметов. Употребляйте такие слова, как «большой», «огромный», «гигантский»; «меньше чем…», «больше чем…», «такой же, как…»</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xml:space="preserve">   Чтобы внести разнообразие в эту игру, используйте печатные буквы. Их можно купить, или сделать из фланели, или написать на большом листе бумаги — по нескольку одинаковых букв. Тогда можно предложить ребенку задание найти, например, все буквы «М». При этом заметьте, сколько времени ему потребуется на поиск. Найдя буквы, он может сосчитать их. Если буквы нарисованы на листе бумаги, обведите их кружками.</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Рассказ об игрушке</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xml:space="preserve">    У большинства детей есть игрушечные животные. Ложась спать, малыш чувствует себя в безопасности, если рядом с ним лежит любимая кукла или зверюшка.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w:t>
      </w:r>
    </w:p>
    <w:p w:rsidR="00AC14C7" w:rsidRPr="00AC14C7" w:rsidRDefault="00AC14C7" w:rsidP="003107E4">
      <w:pPr>
        <w:spacing w:after="0" w:line="360" w:lineRule="auto"/>
        <w:jc w:val="both"/>
        <w:rPr>
          <w:rFonts w:ascii="Times New Roman" w:eastAsia="Times New Roman" w:hAnsi="Times New Roman" w:cs="Times New Roman"/>
          <w:sz w:val="28"/>
          <w:szCs w:val="28"/>
          <w:lang w:eastAsia="ru-RU"/>
        </w:rPr>
      </w:pPr>
      <w:r w:rsidRPr="00AC14C7">
        <w:rPr>
          <w:rFonts w:ascii="Times New Roman" w:eastAsia="Times New Roman" w:hAnsi="Times New Roman" w:cs="Times New Roman"/>
          <w:sz w:val="28"/>
          <w:szCs w:val="28"/>
          <w:lang w:eastAsia="ru-RU"/>
        </w:rPr>
        <w:t xml:space="preserve">    Начните рассказ, а затем предложите ему продолжить. </w:t>
      </w:r>
      <w:proofErr w:type="gramStart"/>
      <w:r w:rsidRPr="00AC14C7">
        <w:rPr>
          <w:rFonts w:ascii="Times New Roman" w:eastAsia="Times New Roman" w:hAnsi="Times New Roman" w:cs="Times New Roman"/>
          <w:sz w:val="28"/>
          <w:szCs w:val="28"/>
          <w:lang w:eastAsia="ru-RU"/>
        </w:rPr>
        <w:t>Например</w:t>
      </w:r>
      <w:proofErr w:type="gramEnd"/>
      <w:r w:rsidRPr="00AC14C7">
        <w:rPr>
          <w:rFonts w:ascii="Times New Roman" w:eastAsia="Times New Roman" w:hAnsi="Times New Roman" w:cs="Times New Roman"/>
          <w:sz w:val="28"/>
          <w:szCs w:val="28"/>
          <w:lang w:eastAsia="ru-RU"/>
        </w:rPr>
        <w:t xml:space="preserve">: «Жил был лев по имени… Лев жил в… Он очень любил есть…» Теперь спросите: «Как ты думаешь, кто был его другом?» Это позволит пробудить воображение и фантазию ребенка. Поинтересуйтесь, где лев любил гулять, о чем он думал, </w:t>
      </w:r>
      <w:r w:rsidRPr="00AC14C7">
        <w:rPr>
          <w:rFonts w:ascii="Times New Roman" w:eastAsia="Times New Roman" w:hAnsi="Times New Roman" w:cs="Times New Roman"/>
          <w:sz w:val="28"/>
          <w:szCs w:val="28"/>
          <w:lang w:eastAsia="ru-RU"/>
        </w:rPr>
        <w:lastRenderedPageBreak/>
        <w:t>просыпаясь по утрам, и т. д. Постарайтесь понять все, о чем хочет сказать ребенок, и помогите ему сочинить интересную историю.</w:t>
      </w:r>
    </w:p>
    <w:p w:rsidR="00AC14C7" w:rsidRPr="00AC14C7" w:rsidRDefault="003107E4" w:rsidP="003107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AC14C7" w:rsidRPr="00AC14C7">
        <w:rPr>
          <w:rFonts w:ascii="Times New Roman" w:eastAsia="Times New Roman" w:hAnsi="Times New Roman" w:cs="Times New Roman"/>
          <w:sz w:val="28"/>
          <w:szCs w:val="28"/>
          <w:lang w:eastAsia="ru-RU"/>
        </w:rPr>
        <w:t xml:space="preserve">По материалам книги Ш. </w:t>
      </w:r>
      <w:proofErr w:type="spellStart"/>
      <w:r w:rsidR="00AC14C7" w:rsidRPr="00AC14C7">
        <w:rPr>
          <w:rFonts w:ascii="Times New Roman" w:eastAsia="Times New Roman" w:hAnsi="Times New Roman" w:cs="Times New Roman"/>
          <w:sz w:val="28"/>
          <w:szCs w:val="28"/>
          <w:lang w:eastAsia="ru-RU"/>
        </w:rPr>
        <w:t>Фельдчер</w:t>
      </w:r>
      <w:proofErr w:type="spellEnd"/>
      <w:r w:rsidR="00AC14C7" w:rsidRPr="00AC14C7">
        <w:rPr>
          <w:rFonts w:ascii="Times New Roman" w:eastAsia="Times New Roman" w:hAnsi="Times New Roman" w:cs="Times New Roman"/>
          <w:sz w:val="28"/>
          <w:szCs w:val="28"/>
          <w:lang w:eastAsia="ru-RU"/>
        </w:rPr>
        <w:t xml:space="preserve">, С. </w:t>
      </w:r>
      <w:proofErr w:type="spellStart"/>
      <w:r w:rsidR="00AC14C7" w:rsidRPr="00AC14C7">
        <w:rPr>
          <w:rFonts w:ascii="Times New Roman" w:eastAsia="Times New Roman" w:hAnsi="Times New Roman" w:cs="Times New Roman"/>
          <w:sz w:val="28"/>
          <w:szCs w:val="28"/>
          <w:lang w:eastAsia="ru-RU"/>
        </w:rPr>
        <w:t>Либерман</w:t>
      </w:r>
      <w:proofErr w:type="spellEnd"/>
      <w:r w:rsidR="00AC14C7" w:rsidRPr="00AC14C7">
        <w:rPr>
          <w:rFonts w:ascii="Times New Roman" w:eastAsia="Times New Roman" w:hAnsi="Times New Roman" w:cs="Times New Roman"/>
          <w:sz w:val="28"/>
          <w:szCs w:val="28"/>
          <w:lang w:eastAsia="ru-RU"/>
        </w:rPr>
        <w:t xml:space="preserve"> "400 способов занять ребенка от 2 до 8 лет.</w:t>
      </w:r>
    </w:p>
    <w:p w:rsidR="003214C6" w:rsidRPr="00AC14C7" w:rsidRDefault="003214C6" w:rsidP="00AC14C7">
      <w:pPr>
        <w:spacing w:after="0" w:line="360" w:lineRule="auto"/>
        <w:rPr>
          <w:rFonts w:ascii="Times New Roman" w:hAnsi="Times New Roman" w:cs="Times New Roman"/>
          <w:sz w:val="28"/>
          <w:szCs w:val="28"/>
        </w:rPr>
      </w:pPr>
    </w:p>
    <w:sectPr w:rsidR="003214C6" w:rsidRPr="00AC1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D"/>
    <w:rsid w:val="003107E4"/>
    <w:rsid w:val="003214C6"/>
    <w:rsid w:val="00614ECD"/>
    <w:rsid w:val="00AC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17E5"/>
  <w15:chartTrackingRefBased/>
  <w15:docId w15:val="{F29693C2-5BE5-4CFE-ABCA-FD226D1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2019-12-15T18:23:00Z</dcterms:created>
  <dcterms:modified xsi:type="dcterms:W3CDTF">2019-12-15T18:25:00Z</dcterms:modified>
</cp:coreProperties>
</file>