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6" w:rsidRPr="00523C71" w:rsidRDefault="00C131CC" w:rsidP="00523C71">
      <w:pPr>
        <w:ind w:firstLine="0"/>
        <w:jc w:val="center"/>
      </w:pPr>
      <w:r>
        <w:rPr>
          <w:noProof/>
        </w:rPr>
        <w:drawing>
          <wp:inline distT="0" distB="0" distL="0" distR="0">
            <wp:extent cx="952500" cy="11811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66" w:rsidRPr="008D3720" w:rsidRDefault="00685466" w:rsidP="00F854CA">
      <w:pPr>
        <w:jc w:val="center"/>
        <w:rPr>
          <w:b/>
          <w:sz w:val="32"/>
        </w:rPr>
      </w:pPr>
      <w:r w:rsidRPr="008D3720">
        <w:rPr>
          <w:b/>
          <w:sz w:val="32"/>
        </w:rPr>
        <w:t>АДМИНИСТРАЦИЯ ГОРОДА ПЕРМИ</w:t>
      </w:r>
    </w:p>
    <w:p w:rsidR="00685466" w:rsidRPr="00523C71" w:rsidRDefault="00685466" w:rsidP="00523C71">
      <w:pPr>
        <w:jc w:val="both"/>
      </w:pPr>
    </w:p>
    <w:p w:rsidR="00685466" w:rsidRPr="00F854CA" w:rsidRDefault="00685466" w:rsidP="00F854CA">
      <w:pPr>
        <w:ind w:firstLine="0"/>
        <w:jc w:val="center"/>
        <w:rPr>
          <w:b/>
          <w:sz w:val="32"/>
        </w:rPr>
      </w:pPr>
      <w:r w:rsidRPr="00F854CA">
        <w:rPr>
          <w:b/>
          <w:sz w:val="32"/>
        </w:rPr>
        <w:t>ПОСТАНОВЛЕНИЕ</w:t>
      </w:r>
    </w:p>
    <w:p w:rsidR="00685466" w:rsidRPr="00F854CA" w:rsidRDefault="00685466" w:rsidP="00F854CA">
      <w:pPr>
        <w:ind w:firstLine="0"/>
        <w:jc w:val="center"/>
        <w:rPr>
          <w:b/>
          <w:sz w:val="32"/>
        </w:rPr>
      </w:pPr>
      <w:r w:rsidRPr="00F854CA">
        <w:rPr>
          <w:b/>
          <w:sz w:val="32"/>
        </w:rPr>
        <w:t>от 24 апреля 2015 г. N 225</w:t>
      </w:r>
    </w:p>
    <w:p w:rsidR="00685466" w:rsidRPr="00523C71" w:rsidRDefault="00685466" w:rsidP="00523C71">
      <w:pPr>
        <w:jc w:val="both"/>
      </w:pPr>
    </w:p>
    <w:p w:rsidR="00685466" w:rsidRPr="00F854CA" w:rsidRDefault="00685466" w:rsidP="006D0F47">
      <w:pPr>
        <w:ind w:firstLine="0"/>
        <w:jc w:val="center"/>
        <w:rPr>
          <w:b/>
        </w:rPr>
      </w:pPr>
      <w:r w:rsidRPr="006D0F47">
        <w:rPr>
          <w:b/>
          <w:sz w:val="32"/>
        </w:rPr>
        <w:t>О ВНЕСЕНИИ ИЗМЕНЕНИЙ В ОТДЕЛЬНЫЕ ПРАВОВЫЕ АКТЫ АДМИНИСТРАЦИИ ГОРОДА ПЕРМИ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523C71">
      <w:pPr>
        <w:jc w:val="both"/>
      </w:pPr>
      <w:r w:rsidRPr="00523C71">
        <w:t xml:space="preserve">В целях актуализации нормативной правовой базы города Перми администрация города Перми </w:t>
      </w:r>
      <w:r w:rsidR="00685466" w:rsidRPr="00523C71">
        <w:t>постановляет</w:t>
      </w:r>
      <w:r w:rsidRPr="00523C71">
        <w:t>:</w:t>
      </w:r>
    </w:p>
    <w:p w:rsidR="00830FA2" w:rsidRPr="00523C71" w:rsidRDefault="00830FA2" w:rsidP="00523C71">
      <w:pPr>
        <w:jc w:val="both"/>
      </w:pPr>
      <w:r w:rsidRPr="00523C71">
        <w:t>1. Внести в Методику расчета нормативных затрат на оказание муниципальной услуги дошкольного образования общеразвивающей направленности</w:t>
      </w:r>
      <w:r w:rsidR="00685466" w:rsidRPr="00523C71">
        <w:t xml:space="preserve"> </w:t>
      </w:r>
      <w:r w:rsidRPr="00523C71">
        <w:t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</w:t>
      </w:r>
      <w:r w:rsidR="00685466" w:rsidRPr="00523C71">
        <w:t xml:space="preserve"> </w:t>
      </w:r>
      <w:r w:rsidRPr="00523C71">
        <w:t xml:space="preserve">от 06 марта 2009 г. </w:t>
      </w:r>
      <w:r w:rsidR="00685466" w:rsidRPr="00523C71">
        <w:t>N</w:t>
      </w:r>
      <w:r w:rsidRPr="00523C71">
        <w:t xml:space="preserve"> 112 (в ред. от 29.10.2009 </w:t>
      </w:r>
      <w:r w:rsidR="00685466" w:rsidRPr="00523C71">
        <w:t>N</w:t>
      </w:r>
      <w:r w:rsidRPr="00523C71">
        <w:t xml:space="preserve"> 738, от 10.12.2009 </w:t>
      </w:r>
      <w:r w:rsidR="00685466" w:rsidRPr="00523C71">
        <w:t>N</w:t>
      </w:r>
      <w:r w:rsidRPr="00523C71">
        <w:t xml:space="preserve"> 955,</w:t>
      </w:r>
      <w:r w:rsidR="00685466" w:rsidRPr="00523C71">
        <w:t xml:space="preserve"> </w:t>
      </w:r>
      <w:r w:rsidRPr="00523C71">
        <w:t xml:space="preserve">от 31.12.2009 </w:t>
      </w:r>
      <w:r w:rsidR="00685466" w:rsidRPr="00523C71">
        <w:t>N</w:t>
      </w:r>
      <w:r w:rsidRPr="00523C71">
        <w:t xml:space="preserve"> 1049, от 28.02.2011 </w:t>
      </w:r>
      <w:r w:rsidR="00685466" w:rsidRPr="00523C71">
        <w:t>N</w:t>
      </w:r>
      <w:r w:rsidRPr="00523C71">
        <w:t xml:space="preserve"> 74, от 18.11.2011 </w:t>
      </w:r>
      <w:r w:rsidR="00685466" w:rsidRPr="00523C71">
        <w:t>N</w:t>
      </w:r>
      <w:r w:rsidRPr="00523C71">
        <w:t xml:space="preserve"> 752, от 30.12.2011</w:t>
      </w:r>
      <w:r w:rsidR="00685466" w:rsidRPr="00523C71">
        <w:t xml:space="preserve"> N</w:t>
      </w:r>
      <w:r w:rsidRPr="00523C71">
        <w:t xml:space="preserve"> 893, от 17.02.2012 </w:t>
      </w:r>
      <w:r w:rsidR="00685466" w:rsidRPr="00523C71">
        <w:t>N</w:t>
      </w:r>
      <w:r w:rsidRPr="00523C71">
        <w:t xml:space="preserve"> 60, от 25.12.2012 </w:t>
      </w:r>
      <w:r w:rsidR="00685466" w:rsidRPr="00523C71">
        <w:t>N</w:t>
      </w:r>
      <w:r w:rsidRPr="00523C71">
        <w:t xml:space="preserve"> 965, от 15.11.2013 </w:t>
      </w:r>
      <w:r w:rsidR="00685466" w:rsidRPr="00523C71">
        <w:t>N</w:t>
      </w:r>
      <w:r w:rsidRPr="00523C71">
        <w:t xml:space="preserve"> 1013,</w:t>
      </w:r>
      <w:r w:rsidR="00685466" w:rsidRPr="00523C71">
        <w:t xml:space="preserve"> </w:t>
      </w:r>
      <w:r w:rsidRPr="00523C71">
        <w:t xml:space="preserve">от 09.04.2014 </w:t>
      </w:r>
      <w:r w:rsidR="00685466" w:rsidRPr="00523C71">
        <w:t>N</w:t>
      </w:r>
      <w:r w:rsidRPr="00523C71">
        <w:t xml:space="preserve"> 235, от 25.06.2014 </w:t>
      </w:r>
      <w:r w:rsidR="00685466" w:rsidRPr="00523C71">
        <w:t>N</w:t>
      </w:r>
      <w:r w:rsidRPr="00523C71">
        <w:t xml:space="preserve"> 413, от 26.09.2014 </w:t>
      </w:r>
      <w:r w:rsidR="00685466" w:rsidRPr="00523C71">
        <w:t>N</w:t>
      </w:r>
      <w:r w:rsidRPr="00523C71">
        <w:t xml:space="preserve"> 663, от 23.10.2014</w:t>
      </w:r>
      <w:r w:rsidR="00685466" w:rsidRPr="00523C71">
        <w:t xml:space="preserve"> N</w:t>
      </w:r>
      <w:r w:rsidRPr="00523C71">
        <w:t xml:space="preserve"> 778, от 10.02.2015 </w:t>
      </w:r>
      <w:r w:rsidR="00685466" w:rsidRPr="00523C71">
        <w:t>N</w:t>
      </w:r>
      <w:r w:rsidRPr="00523C71">
        <w:t xml:space="preserve"> 68), следующие изменения:</w:t>
      </w:r>
    </w:p>
    <w:p w:rsidR="00830FA2" w:rsidRPr="00523C71" w:rsidRDefault="00830FA2" w:rsidP="00523C71">
      <w:pPr>
        <w:jc w:val="both"/>
      </w:pPr>
      <w:r w:rsidRPr="00523C71">
        <w:t>1.1. таблицу 49 изложить в редакции согласно приложению 1 к настоящему постановлению;</w:t>
      </w:r>
    </w:p>
    <w:p w:rsidR="00830FA2" w:rsidRPr="00523C71" w:rsidRDefault="00830FA2" w:rsidP="00523C71">
      <w:pPr>
        <w:jc w:val="both"/>
      </w:pPr>
      <w:r w:rsidRPr="00523C71">
        <w:t>1.2. таблицу 67 изложить в редакции согласно приложению 2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2. Внести в Методику расчета нормативных затрат на оказание муниципальной услуги дошкольного образования компенсирующей направленности</w:t>
      </w:r>
      <w:r w:rsidR="00685466" w:rsidRPr="00523C71">
        <w:t xml:space="preserve"> </w:t>
      </w:r>
      <w:r w:rsidRPr="00523C71">
        <w:t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</w:t>
      </w:r>
      <w:r w:rsidR="00685466" w:rsidRPr="00523C71">
        <w:t xml:space="preserve"> </w:t>
      </w:r>
      <w:r w:rsidRPr="00523C71">
        <w:t xml:space="preserve">от 02 ноября 2009 г. </w:t>
      </w:r>
      <w:r w:rsidR="00685466" w:rsidRPr="00523C71">
        <w:t>N</w:t>
      </w:r>
      <w:r w:rsidRPr="00523C71">
        <w:t xml:space="preserve"> 804 (в ред. от 30.12.2009 </w:t>
      </w:r>
      <w:r w:rsidR="00685466" w:rsidRPr="00523C71">
        <w:t>N</w:t>
      </w:r>
      <w:r w:rsidRPr="00523C71">
        <w:t xml:space="preserve"> 1037, от 29.11.2010 </w:t>
      </w:r>
      <w:r w:rsidR="00685466" w:rsidRPr="00523C71">
        <w:t>N</w:t>
      </w:r>
      <w:r w:rsidRPr="00523C71">
        <w:t xml:space="preserve"> 819,</w:t>
      </w:r>
      <w:r w:rsidR="00685466" w:rsidRPr="00523C71">
        <w:t xml:space="preserve"> </w:t>
      </w:r>
      <w:r w:rsidRPr="00523C71">
        <w:t xml:space="preserve">от 28.02.2011 </w:t>
      </w:r>
      <w:r w:rsidR="00685466" w:rsidRPr="00523C71">
        <w:t>N</w:t>
      </w:r>
      <w:r w:rsidRPr="00523C71">
        <w:t xml:space="preserve"> 73, от 18.11.2011 </w:t>
      </w:r>
      <w:r w:rsidR="00685466" w:rsidRPr="00523C71">
        <w:t>N</w:t>
      </w:r>
      <w:r w:rsidRPr="00523C71">
        <w:t xml:space="preserve"> 752, от 17.02.2012 </w:t>
      </w:r>
      <w:r w:rsidR="00685466" w:rsidRPr="00523C71">
        <w:t>N</w:t>
      </w:r>
      <w:r w:rsidRPr="00523C71">
        <w:t xml:space="preserve"> 60, от 18.12.2012 </w:t>
      </w:r>
      <w:r w:rsidR="00685466" w:rsidRPr="00523C71">
        <w:t>N</w:t>
      </w:r>
      <w:r w:rsidRPr="00523C71">
        <w:t xml:space="preserve"> 928, от 18.11.2013 </w:t>
      </w:r>
      <w:r w:rsidR="00685466" w:rsidRPr="00523C71">
        <w:t>N</w:t>
      </w:r>
      <w:r w:rsidRPr="00523C71">
        <w:t xml:space="preserve"> 1033, от 17.04.2014 </w:t>
      </w:r>
      <w:r w:rsidR="00685466" w:rsidRPr="00523C71">
        <w:t>N</w:t>
      </w:r>
      <w:r w:rsidRPr="00523C71">
        <w:t xml:space="preserve"> 257, от 25.06.2014 </w:t>
      </w:r>
      <w:r w:rsidR="00685466" w:rsidRPr="00523C71">
        <w:t>N</w:t>
      </w:r>
      <w:r w:rsidRPr="00523C71">
        <w:t xml:space="preserve"> 414, от 12.09.2014</w:t>
      </w:r>
      <w:r w:rsidR="00685466" w:rsidRPr="00523C71">
        <w:t xml:space="preserve"> N</w:t>
      </w:r>
      <w:r w:rsidRPr="00523C71">
        <w:t xml:space="preserve"> 628, от 23.10.2014 </w:t>
      </w:r>
      <w:r w:rsidR="00685466" w:rsidRPr="00523C71">
        <w:t>N</w:t>
      </w:r>
      <w:r w:rsidRPr="00523C71">
        <w:t xml:space="preserve"> 778, от 10.02.2015 </w:t>
      </w:r>
      <w:r w:rsidR="00685466" w:rsidRPr="00523C71">
        <w:t>N</w:t>
      </w:r>
      <w:r w:rsidRPr="00523C71">
        <w:t xml:space="preserve"> 68), следующие изменения:</w:t>
      </w:r>
    </w:p>
    <w:p w:rsidR="00830FA2" w:rsidRPr="00523C71" w:rsidRDefault="00830FA2" w:rsidP="00523C71">
      <w:pPr>
        <w:jc w:val="both"/>
      </w:pPr>
      <w:r w:rsidRPr="00523C71">
        <w:t>2.1. таблицу 11 изложить в редакции согласно приложению 3 к настоящему постановлению;</w:t>
      </w:r>
    </w:p>
    <w:p w:rsidR="00830FA2" w:rsidRPr="00523C71" w:rsidRDefault="00830FA2" w:rsidP="00523C71">
      <w:pPr>
        <w:jc w:val="both"/>
      </w:pPr>
      <w:r w:rsidRPr="00523C71">
        <w:t>2.2. таблицу 27 изложить в редакции согласно приложению 4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3. Внести в Методику расчета нормативных затрат на оказание муниципальной услуги дошкольного образования оздоровительной направленности</w:t>
      </w:r>
      <w:r w:rsidR="00685466" w:rsidRPr="00523C71">
        <w:t xml:space="preserve"> </w:t>
      </w:r>
      <w:r w:rsidRPr="00523C71">
        <w:t xml:space="preserve">для детей с туберкулезной интоксикацией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 от 26 марта 2010 г. </w:t>
      </w:r>
      <w:r w:rsidR="00685466" w:rsidRPr="00523C71">
        <w:t>N</w:t>
      </w:r>
      <w:r w:rsidRPr="00523C71">
        <w:t xml:space="preserve"> 144 (в ред. от 28.02.2011 </w:t>
      </w:r>
      <w:r w:rsidR="00685466" w:rsidRPr="00523C71">
        <w:t>N</w:t>
      </w:r>
      <w:r w:rsidRPr="00523C71">
        <w:t xml:space="preserve"> </w:t>
      </w:r>
      <w:r w:rsidRPr="00523C71">
        <w:lastRenderedPageBreak/>
        <w:t xml:space="preserve">75, от 18.11.2011 </w:t>
      </w:r>
      <w:r w:rsidR="00685466" w:rsidRPr="00523C71">
        <w:t>N</w:t>
      </w:r>
      <w:r w:rsidRPr="00523C71">
        <w:t xml:space="preserve"> 752, от 17.02.2012 </w:t>
      </w:r>
      <w:r w:rsidR="00685466" w:rsidRPr="00523C71">
        <w:t>N</w:t>
      </w:r>
      <w:r w:rsidRPr="00523C71">
        <w:t xml:space="preserve"> 60, от 19.12.2012 </w:t>
      </w:r>
      <w:r w:rsidR="00685466" w:rsidRPr="00523C71">
        <w:t>N</w:t>
      </w:r>
      <w:r w:rsidRPr="00523C71">
        <w:t xml:space="preserve"> 938, от 18.11.2013</w:t>
      </w:r>
      <w:r w:rsidR="00685466" w:rsidRPr="00523C71">
        <w:t xml:space="preserve"> N</w:t>
      </w:r>
      <w:r w:rsidRPr="00523C71">
        <w:t xml:space="preserve"> 1035, от 09.04.2014 </w:t>
      </w:r>
      <w:r w:rsidR="00685466" w:rsidRPr="00523C71">
        <w:t>N</w:t>
      </w:r>
      <w:r w:rsidRPr="00523C71">
        <w:t xml:space="preserve"> 234, от 12.09.2014 </w:t>
      </w:r>
      <w:r w:rsidR="00685466" w:rsidRPr="00523C71">
        <w:t>N</w:t>
      </w:r>
      <w:r w:rsidRPr="00523C71">
        <w:t xml:space="preserve"> 627, от 23.10.2014 </w:t>
      </w:r>
      <w:r w:rsidR="00685466" w:rsidRPr="00523C71">
        <w:t>N</w:t>
      </w:r>
      <w:r w:rsidRPr="00523C71">
        <w:t xml:space="preserve"> 778,</w:t>
      </w:r>
      <w:r w:rsidR="00685466" w:rsidRPr="00523C71">
        <w:t xml:space="preserve"> </w:t>
      </w:r>
      <w:r w:rsidRPr="00523C71">
        <w:t xml:space="preserve">от 10.02.2015 </w:t>
      </w:r>
      <w:r w:rsidR="00685466" w:rsidRPr="00523C71">
        <w:t>N</w:t>
      </w:r>
      <w:r w:rsidRPr="00523C71">
        <w:t xml:space="preserve"> 68), следующие изменения:</w:t>
      </w:r>
    </w:p>
    <w:p w:rsidR="00830FA2" w:rsidRPr="00523C71" w:rsidRDefault="00830FA2" w:rsidP="00523C71">
      <w:pPr>
        <w:jc w:val="both"/>
      </w:pPr>
      <w:r w:rsidRPr="00523C71">
        <w:t>3.1. раздел 2 дополнить абзацем следующего содержания:</w:t>
      </w:r>
    </w:p>
    <w:p w:rsidR="00830FA2" w:rsidRPr="00523C71" w:rsidRDefault="00685466" w:rsidP="00523C71">
      <w:pPr>
        <w:jc w:val="both"/>
      </w:pPr>
      <w:r w:rsidRPr="00523C71">
        <w:t>"</w:t>
      </w:r>
      <w:r w:rsidR="00830FA2" w:rsidRPr="00523C71">
        <w:t xml:space="preserve">Письмо Министерства здравоохранения и социального развития Российской Федерации от 10 мая 2007 г. </w:t>
      </w:r>
      <w:r w:rsidRPr="00523C71">
        <w:t>N</w:t>
      </w:r>
      <w:r w:rsidR="00830FA2" w:rsidRPr="00523C71">
        <w:t xml:space="preserve"> 15-3/839-09 </w:t>
      </w:r>
      <w:r w:rsidRPr="00523C71">
        <w:t>"</w:t>
      </w:r>
      <w:r w:rsidR="00830FA2" w:rsidRPr="00523C71">
        <w:t>Рекомендуемые суточные наборы продуктов (нормы питания) для питания детей и подростков, больных и инфицированных туберкулезом, в противотуберкулезных учреждениях (стационарах), санаториях и амбулаторных условиях.</w:t>
      </w:r>
      <w:r w:rsidRPr="00523C71">
        <w:t>"</w:t>
      </w:r>
      <w:r w:rsidR="00830FA2" w:rsidRPr="00523C71">
        <w:t>;</w:t>
      </w:r>
    </w:p>
    <w:p w:rsidR="00830FA2" w:rsidRPr="00523C71" w:rsidRDefault="00830FA2" w:rsidP="00523C71">
      <w:pPr>
        <w:jc w:val="both"/>
      </w:pPr>
      <w:r w:rsidRPr="00523C71">
        <w:t>3.2. в приложении таблицу 63 изложить в редакции согласно приложению 5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 xml:space="preserve">4. Внести изменения в приложение к Методике расчета нормативных затрат на оказание муниципальной услуги дошкольного образования оздоровительной направленности для детей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утвержденной постановлением администрации города Перми от 26 марта 2010 г. </w:t>
      </w:r>
      <w:r w:rsidR="00685466" w:rsidRPr="00523C71">
        <w:t>N</w:t>
      </w:r>
      <w:r w:rsidRPr="00523C71">
        <w:t xml:space="preserve"> 145 (в ред.</w:t>
      </w:r>
      <w:r w:rsidR="00685466" w:rsidRPr="00523C71">
        <w:t xml:space="preserve"> </w:t>
      </w:r>
      <w:r w:rsidRPr="00523C71">
        <w:t xml:space="preserve">от 28.02.2011 </w:t>
      </w:r>
      <w:r w:rsidR="00685466" w:rsidRPr="00523C71">
        <w:t>N</w:t>
      </w:r>
      <w:r w:rsidRPr="00523C71">
        <w:t xml:space="preserve"> 76, от 18.11.2011 </w:t>
      </w:r>
      <w:r w:rsidR="00685466" w:rsidRPr="00523C71">
        <w:t>N</w:t>
      </w:r>
      <w:r w:rsidRPr="00523C71">
        <w:t xml:space="preserve"> 752, от 17.02.2012 </w:t>
      </w:r>
      <w:r w:rsidR="00685466" w:rsidRPr="00523C71">
        <w:t>N</w:t>
      </w:r>
      <w:r w:rsidRPr="00523C71">
        <w:t xml:space="preserve"> 60, от 25.12.2012 </w:t>
      </w:r>
      <w:r w:rsidR="00685466" w:rsidRPr="00523C71">
        <w:t>N</w:t>
      </w:r>
      <w:r w:rsidRPr="00523C71">
        <w:t xml:space="preserve"> 971, от 15.11.2013 </w:t>
      </w:r>
      <w:r w:rsidR="00685466" w:rsidRPr="00523C71">
        <w:t>N</w:t>
      </w:r>
      <w:r w:rsidRPr="00523C71">
        <w:t xml:space="preserve"> 1010, от 11.12.2013 </w:t>
      </w:r>
      <w:r w:rsidR="00685466" w:rsidRPr="00523C71">
        <w:t>N</w:t>
      </w:r>
      <w:r w:rsidRPr="00523C71">
        <w:t xml:space="preserve"> 1158, от 09.04.2014 </w:t>
      </w:r>
      <w:r w:rsidR="00685466" w:rsidRPr="00523C71">
        <w:t>N</w:t>
      </w:r>
      <w:r w:rsidRPr="00523C71">
        <w:t xml:space="preserve"> 236, от 25.06.2014</w:t>
      </w:r>
      <w:r w:rsidR="00685466" w:rsidRPr="00523C71">
        <w:t xml:space="preserve"> N</w:t>
      </w:r>
      <w:r w:rsidRPr="00523C71">
        <w:t xml:space="preserve"> 415, от 12.09.2014 </w:t>
      </w:r>
      <w:r w:rsidR="00685466" w:rsidRPr="00523C71">
        <w:t>N</w:t>
      </w:r>
      <w:r w:rsidRPr="00523C71">
        <w:t xml:space="preserve"> 624, от 28.10.2014 </w:t>
      </w:r>
      <w:r w:rsidR="00685466" w:rsidRPr="00523C71">
        <w:t>N</w:t>
      </w:r>
      <w:r w:rsidRPr="00523C71">
        <w:t xml:space="preserve"> 787, от 10.02.2015 </w:t>
      </w:r>
      <w:r w:rsidR="00685466" w:rsidRPr="00523C71">
        <w:t>N</w:t>
      </w:r>
      <w:r w:rsidRPr="00523C71">
        <w:t xml:space="preserve"> 68), изложив таблицу 26 в редакции согласно приложению 6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 xml:space="preserve">5. Внести в приложение к Методике расчета 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структурных подразделениях общеобразовательных учреждений, начальных школах - детских садах города Перми, утвержденной постановлением администрации города Перми от 16 июня 2011 г. </w:t>
      </w:r>
      <w:r w:rsidR="00685466" w:rsidRPr="00523C71">
        <w:t>N</w:t>
      </w:r>
      <w:r w:rsidRPr="00523C71">
        <w:t xml:space="preserve"> 292 (в ред. от 18.11.2011 </w:t>
      </w:r>
      <w:r w:rsidR="00685466" w:rsidRPr="00523C71">
        <w:t>N</w:t>
      </w:r>
      <w:r w:rsidRPr="00523C71">
        <w:t xml:space="preserve"> 752, от 17.02.2012 </w:t>
      </w:r>
      <w:r w:rsidR="00685466" w:rsidRPr="00523C71">
        <w:t>N</w:t>
      </w:r>
      <w:r w:rsidRPr="00523C71">
        <w:t xml:space="preserve"> 60, от 10.07.2012</w:t>
      </w:r>
      <w:r w:rsidR="00685466" w:rsidRPr="00523C71">
        <w:t xml:space="preserve"> N</w:t>
      </w:r>
      <w:r w:rsidRPr="00523C71">
        <w:t xml:space="preserve"> 373, от 12.12.2012 </w:t>
      </w:r>
      <w:r w:rsidR="00685466" w:rsidRPr="00523C71">
        <w:t>N</w:t>
      </w:r>
      <w:r w:rsidRPr="00523C71">
        <w:t xml:space="preserve"> 903, от 10.01.2013 </w:t>
      </w:r>
      <w:r w:rsidR="00685466" w:rsidRPr="00523C71">
        <w:t>N</w:t>
      </w:r>
      <w:r w:rsidRPr="00523C71">
        <w:t xml:space="preserve"> 3, от 15.11.2013 </w:t>
      </w:r>
      <w:r w:rsidR="00685466" w:rsidRPr="00523C71">
        <w:t>N</w:t>
      </w:r>
      <w:r w:rsidRPr="00523C71">
        <w:t xml:space="preserve"> 1012,</w:t>
      </w:r>
      <w:r w:rsidR="00685466" w:rsidRPr="00523C71">
        <w:t xml:space="preserve"> </w:t>
      </w:r>
      <w:r w:rsidRPr="00523C71">
        <w:t xml:space="preserve">от 09.04.2014 </w:t>
      </w:r>
      <w:r w:rsidR="00685466" w:rsidRPr="00523C71">
        <w:t>N</w:t>
      </w:r>
      <w:r w:rsidRPr="00523C71">
        <w:t xml:space="preserve"> 237, от 12.09.2014 </w:t>
      </w:r>
      <w:r w:rsidR="00685466" w:rsidRPr="00523C71">
        <w:t>N</w:t>
      </w:r>
      <w:r w:rsidRPr="00523C71">
        <w:t xml:space="preserve"> 625, от 21.10.2014 </w:t>
      </w:r>
      <w:r w:rsidR="00685466" w:rsidRPr="00523C71">
        <w:t>N</w:t>
      </w:r>
      <w:r w:rsidRPr="00523C71">
        <w:t xml:space="preserve"> 759, от 10.02.2015</w:t>
      </w:r>
      <w:r w:rsidR="00685466" w:rsidRPr="00523C71">
        <w:t xml:space="preserve"> N</w:t>
      </w:r>
      <w:r w:rsidRPr="00523C71">
        <w:t xml:space="preserve"> 68), следующие изменения:</w:t>
      </w:r>
    </w:p>
    <w:p w:rsidR="00830FA2" w:rsidRPr="00523C71" w:rsidRDefault="00830FA2" w:rsidP="00523C71">
      <w:pPr>
        <w:jc w:val="both"/>
      </w:pPr>
      <w:r w:rsidRPr="00523C71">
        <w:t>5.1. таблицу 10 изложить в редакции согласно приложению 7 к настоящему постановлению;</w:t>
      </w:r>
    </w:p>
    <w:p w:rsidR="00830FA2" w:rsidRPr="00523C71" w:rsidRDefault="00830FA2" w:rsidP="00523C71">
      <w:pPr>
        <w:jc w:val="both"/>
      </w:pPr>
      <w:r w:rsidRPr="00523C71">
        <w:t>5.2. таблицу 24 изложить в редакции согласно приложению 8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6. Внести изменения в размер нормативных затрат на оказание муниципальной услуги дошкольного образования общеразвивающей направленности</w:t>
      </w:r>
      <w:r w:rsidR="00685466" w:rsidRPr="00523C71">
        <w:t xml:space="preserve"> </w:t>
      </w:r>
      <w:r w:rsidRPr="00523C71">
        <w:t xml:space="preserve">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на 2015 год и плановый период 2016 и 2017 годов, утвержденный постановлением администрации города Перми от 01 сентября 2014 г. </w:t>
      </w:r>
      <w:r w:rsidR="00685466" w:rsidRPr="00523C71">
        <w:t>N</w:t>
      </w:r>
      <w:r w:rsidRPr="00523C71">
        <w:t xml:space="preserve"> 573 </w:t>
      </w:r>
      <w:r w:rsidR="00685466" w:rsidRPr="00523C71">
        <w:t>"</w:t>
      </w:r>
      <w:r w:rsidRPr="00523C71">
        <w:t>Об утверждении Методики расчета и размера нормативных затрат на оказание муниципальной услуги дошкольного образования общеразвивающей направленности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</w:r>
      <w:r w:rsidR="00685466" w:rsidRPr="00523C71">
        <w:t>"</w:t>
      </w:r>
      <w:r w:rsidRPr="00523C71">
        <w:t xml:space="preserve"> (в ред. от 10.11.2014 </w:t>
      </w:r>
      <w:r w:rsidR="00685466" w:rsidRPr="00523C71">
        <w:t>N</w:t>
      </w:r>
      <w:r w:rsidRPr="00523C71">
        <w:t xml:space="preserve"> 824, от 10.02.2015 </w:t>
      </w:r>
      <w:r w:rsidR="00685466" w:rsidRPr="00523C71">
        <w:t>N</w:t>
      </w:r>
      <w:r w:rsidRPr="00523C71">
        <w:t xml:space="preserve"> 68), изложив в редакции согласно приложению 9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7. Внести изменения в размер нормативных затрат на оказание муниципальной услуги дошкольного образования оздоровительной направленности</w:t>
      </w:r>
      <w:r w:rsidR="00685466" w:rsidRPr="00523C71">
        <w:t xml:space="preserve"> </w:t>
      </w:r>
      <w:r w:rsidRPr="00523C71">
        <w:t>для детей с аллергическими заболеваниями в части присмотра и ухода, содержания детей, осваивающих образовательные программы дошкольного образования</w:t>
      </w:r>
      <w:r w:rsidR="00685466" w:rsidRPr="00523C71">
        <w:t xml:space="preserve"> </w:t>
      </w:r>
      <w:r w:rsidRPr="00523C71">
        <w:t xml:space="preserve">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</w:t>
      </w:r>
      <w:r w:rsidRPr="00523C71">
        <w:lastRenderedPageBreak/>
        <w:t>Перми</w:t>
      </w:r>
      <w:r w:rsidR="00685466" w:rsidRPr="00523C71">
        <w:t xml:space="preserve"> </w:t>
      </w:r>
      <w:r w:rsidRPr="00523C71">
        <w:t xml:space="preserve">от 26 сентября 2014 г. </w:t>
      </w:r>
      <w:r w:rsidR="00685466" w:rsidRPr="00523C71">
        <w:t>N</w:t>
      </w:r>
      <w:r w:rsidRPr="00523C71">
        <w:t xml:space="preserve"> 664 (в ред. от 28.10.2014 </w:t>
      </w:r>
      <w:r w:rsidR="00685466" w:rsidRPr="00523C71">
        <w:t>N</w:t>
      </w:r>
      <w:r w:rsidRPr="00523C71">
        <w:t xml:space="preserve"> 787), изложив в редакции согласно приложению 10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8. Внести изменения в размер нормативных затрат на оказание муниципальной услуги дошкольного образования общеразвивающей направленности</w:t>
      </w:r>
      <w:r w:rsidR="00685466" w:rsidRPr="00523C71">
        <w:t xml:space="preserve"> </w:t>
      </w:r>
      <w:r w:rsidRPr="00523C71">
        <w:t>в части присмотра и ухода, содержания детей, осваивающих образовательные программы дошкольного образования в структурных подразделениях общеобразовательных учреждений, начальных школах - детских садах города Перми,</w:t>
      </w:r>
      <w:r w:rsidR="00685466" w:rsidRPr="00523C71">
        <w:t xml:space="preserve"> </w:t>
      </w:r>
      <w:r w:rsidRPr="00523C71">
        <w:t xml:space="preserve">на 2015 год и плановый период 2016 и 2017 годов, утвержденный постановлением администрации города Перми от 30 сентября 2014 г. </w:t>
      </w:r>
      <w:r w:rsidR="00685466" w:rsidRPr="00523C71">
        <w:t>N</w:t>
      </w:r>
      <w:r w:rsidRPr="00523C71">
        <w:t xml:space="preserve"> 672 (в ред. от 21.10.2014</w:t>
      </w:r>
      <w:r w:rsidR="00685466" w:rsidRPr="00523C71">
        <w:t xml:space="preserve"> N</w:t>
      </w:r>
      <w:r w:rsidRPr="00523C71">
        <w:t xml:space="preserve"> 759), изложив в редакции согласно приложению 11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9. Внести изменения в размер нормативных затрат на оказание муниципальной услуги дошкольного образования оздоровительной направленности</w:t>
      </w:r>
      <w:r w:rsidR="00685466" w:rsidRPr="00523C71">
        <w:t xml:space="preserve"> </w:t>
      </w:r>
      <w:r w:rsidRPr="00523C71">
        <w:t>для детей с туберкулезной интоксикацией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</w:t>
      </w:r>
      <w:r w:rsidR="00685466" w:rsidRPr="00523C71">
        <w:t xml:space="preserve"> </w:t>
      </w:r>
      <w:r w:rsidRPr="00523C71">
        <w:t xml:space="preserve">от 28 октября 2014 г. </w:t>
      </w:r>
      <w:r w:rsidR="00685466" w:rsidRPr="00523C71">
        <w:t>N</w:t>
      </w:r>
      <w:r w:rsidRPr="00523C71">
        <w:t xml:space="preserve"> 789, изложив в редакции согласно приложению 12</w:t>
      </w:r>
      <w:r w:rsidR="00685466" w:rsidRPr="00523C71">
        <w:t xml:space="preserve"> </w:t>
      </w:r>
      <w:r w:rsidRPr="00523C71">
        <w:t>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10. Внести изменения в размер нормативных затрат на оказание муниципальной услуги дошкольного образования компенсирующей направленности</w:t>
      </w:r>
      <w:r w:rsidR="00685466" w:rsidRPr="00523C71">
        <w:t xml:space="preserve"> </w:t>
      </w:r>
      <w:r w:rsidRPr="00523C71">
        <w:t xml:space="preserve"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 28 октября 2014 г. </w:t>
      </w:r>
      <w:r w:rsidR="00685466" w:rsidRPr="00523C71">
        <w:t>N</w:t>
      </w:r>
      <w:r w:rsidRPr="00523C71">
        <w:t xml:space="preserve"> 790, изложив</w:t>
      </w:r>
      <w:r w:rsidR="00685466" w:rsidRPr="00523C71">
        <w:t xml:space="preserve"> </w:t>
      </w:r>
      <w:r w:rsidRPr="00523C71">
        <w:t>в редакции согласно приложению 13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11. Внести изменения в размер нормативных затрат на оказание муниципальной услуги дошкольного образования общеразвивающей направленности</w:t>
      </w:r>
      <w:r w:rsidR="00685466" w:rsidRPr="00523C71">
        <w:t xml:space="preserve"> </w:t>
      </w:r>
      <w:r w:rsidRPr="00523C71">
        <w:t xml:space="preserve"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 28 октября 2014 г. </w:t>
      </w:r>
      <w:r w:rsidR="00685466" w:rsidRPr="00523C71">
        <w:t>N</w:t>
      </w:r>
      <w:r w:rsidRPr="00523C71">
        <w:t xml:space="preserve"> 791, изложив в редакции согласно приложению 14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 xml:space="preserve">12. Внести изменения в дифференцированный размер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2015 год, утвержденный постановлением администрации города Перми от 31 октября 2014 г. </w:t>
      </w:r>
      <w:r w:rsidR="00685466" w:rsidRPr="00523C71">
        <w:t>N</w:t>
      </w:r>
      <w:r w:rsidRPr="00523C71">
        <w:t xml:space="preserve"> 801, изложив в редакции согласно приложению 15 к настоящему постановлению.</w:t>
      </w:r>
    </w:p>
    <w:p w:rsidR="00830FA2" w:rsidRPr="00523C71" w:rsidRDefault="00830FA2" w:rsidP="00523C71">
      <w:pPr>
        <w:jc w:val="both"/>
      </w:pPr>
      <w:r w:rsidRPr="00523C71">
        <w:t>13.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Интернет, но не ранее 01 мая 2015 г.</w:t>
      </w:r>
    </w:p>
    <w:p w:rsidR="00830FA2" w:rsidRPr="00523C71" w:rsidRDefault="00830FA2" w:rsidP="00523C71">
      <w:pPr>
        <w:jc w:val="both"/>
      </w:pPr>
      <w:r w:rsidRPr="00523C71">
        <w:t>14.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830FA2" w:rsidRPr="00523C71" w:rsidRDefault="00830FA2" w:rsidP="00523C71">
      <w:pPr>
        <w:jc w:val="both"/>
      </w:pPr>
      <w:r w:rsidRPr="00523C71">
        <w:t xml:space="preserve">15. Управлению по общим вопросам администрации города Перми обеспечить опубликование постановления в печатном средстве массовой информации </w:t>
      </w:r>
      <w:r w:rsidR="00685466" w:rsidRPr="00523C71">
        <w:t>"</w:t>
      </w:r>
      <w:r w:rsidRPr="00523C71">
        <w:t>Официальный бюллетень органов местного самоуправления муниципального образования город Пермь</w:t>
      </w:r>
      <w:r w:rsidR="00685466" w:rsidRPr="00523C71">
        <w:t>"</w:t>
      </w:r>
      <w:r w:rsidRPr="00523C71">
        <w:t>.</w:t>
      </w:r>
    </w:p>
    <w:p w:rsidR="00830FA2" w:rsidRPr="00523C71" w:rsidRDefault="00830FA2" w:rsidP="00523C71">
      <w:pPr>
        <w:jc w:val="both"/>
      </w:pPr>
      <w:r w:rsidRPr="00523C71">
        <w:t>16. Контроль за исполнением постановления возложить на заместителя главы администрации города Перми-начальника департамента социальной политики администрации города Перми Бербер Е.В.</w:t>
      </w:r>
    </w:p>
    <w:p w:rsidR="00685466" w:rsidRPr="00523C71" w:rsidRDefault="00685466" w:rsidP="00523C71">
      <w:pPr>
        <w:jc w:val="both"/>
      </w:pPr>
    </w:p>
    <w:p w:rsidR="00830FA2" w:rsidRPr="00B547EB" w:rsidRDefault="00685466" w:rsidP="00B547EB">
      <w:pPr>
        <w:rPr>
          <w:i/>
        </w:rPr>
      </w:pPr>
      <w:r w:rsidRPr="00B547EB">
        <w:rPr>
          <w:i/>
        </w:rPr>
        <w:lastRenderedPageBreak/>
        <w:t>Глава администрации города Перми</w:t>
      </w:r>
    </w:p>
    <w:p w:rsidR="00830FA2" w:rsidRPr="00B547EB" w:rsidRDefault="00685466" w:rsidP="00B547EB">
      <w:pPr>
        <w:rPr>
          <w:i/>
        </w:rPr>
      </w:pPr>
      <w:r w:rsidRPr="00B547EB">
        <w:rPr>
          <w:i/>
        </w:rPr>
        <w:t>Д.И.САМОЙЛОВ</w:t>
      </w:r>
    </w:p>
    <w:p w:rsidR="00830FA2" w:rsidRPr="00523C71" w:rsidRDefault="00830FA2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1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0C2F03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0C2F03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49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ind w:firstLine="0"/>
        <w:jc w:val="center"/>
      </w:pPr>
      <w:r w:rsidRPr="00B547EB">
        <w:t>Расчет натуральных норм питания на 1 воспитанника в возрасте от 1,5 до 3 лет</w:t>
      </w:r>
    </w:p>
    <w:p w:rsidR="00830FA2" w:rsidRPr="00523C71" w:rsidRDefault="00830FA2" w:rsidP="00523C71">
      <w:pPr>
        <w:jc w:val="both"/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1"/>
        <w:gridCol w:w="1418"/>
        <w:gridCol w:w="1134"/>
        <w:gridCol w:w="1276"/>
      </w:tblGrid>
      <w:tr w:rsidR="00685466" w:rsidRPr="00523C71" w:rsidTr="00685466">
        <w:trPr>
          <w:trHeight w:val="255"/>
        </w:trPr>
        <w:tc>
          <w:tcPr>
            <w:tcW w:w="6101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От 1 года до 3 лет</w:t>
            </w:r>
          </w:p>
        </w:tc>
      </w:tr>
      <w:tr w:rsidR="00685466" w:rsidRPr="00523C71" w:rsidTr="00685466">
        <w:trPr>
          <w:trHeight w:val="368"/>
        </w:trPr>
        <w:tc>
          <w:tcPr>
            <w:tcW w:w="6101" w:type="dxa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1133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1276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685466">
        <w:trPr>
          <w:trHeight w:val="368"/>
        </w:trPr>
        <w:tc>
          <w:tcPr>
            <w:tcW w:w="6101" w:type="dxa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</w:tr>
      <w:tr w:rsidR="00685466" w:rsidRPr="00523C71" w:rsidTr="00685466">
        <w:trPr>
          <w:trHeight w:val="278"/>
          <w:tblHeader/>
        </w:trPr>
        <w:tc>
          <w:tcPr>
            <w:tcW w:w="6101" w:type="dxa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685466">
        <w:trPr>
          <w:trHeight w:val="618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390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13,26</w:t>
            </w:r>
          </w:p>
        </w:tc>
      </w:tr>
      <w:tr w:rsidR="00685466" w:rsidRPr="00523C71" w:rsidTr="00685466">
        <w:trPr>
          <w:trHeight w:val="627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4,80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0,94</w:t>
            </w:r>
          </w:p>
        </w:tc>
      </w:tr>
      <w:tr w:rsidR="00685466" w:rsidRPr="00523C71" w:rsidTr="00685466">
        <w:trPr>
          <w:trHeight w:val="324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4,3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1,42</w:t>
            </w:r>
          </w:p>
        </w:tc>
      </w:tr>
      <w:tr w:rsidR="00685466" w:rsidRPr="00523C71" w:rsidTr="00685466">
        <w:trPr>
          <w:trHeight w:val="349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55/68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17,59</w:t>
            </w:r>
          </w:p>
        </w:tc>
      </w:tr>
      <w:tr w:rsidR="00685466" w:rsidRPr="00523C71" w:rsidTr="00685466">
        <w:trPr>
          <w:trHeight w:val="510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23/23/22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3,13</w:t>
            </w:r>
          </w:p>
        </w:tc>
      </w:tr>
      <w:tr w:rsidR="00685466" w:rsidRPr="00523C71" w:rsidTr="00685466">
        <w:trPr>
          <w:trHeight w:val="463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5,41</w:t>
            </w:r>
          </w:p>
        </w:tc>
      </w:tr>
      <w:tr w:rsidR="00685466" w:rsidRPr="00523C71" w:rsidTr="00685466">
        <w:trPr>
          <w:trHeight w:val="248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 шт.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3,20</w:t>
            </w:r>
          </w:p>
        </w:tc>
      </w:tr>
      <w:tr w:rsidR="00685466" w:rsidRPr="00523C71" w:rsidTr="00685466">
        <w:trPr>
          <w:trHeight w:val="207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186,17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5,49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1134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172</w:t>
            </w:r>
          </w:p>
        </w:tc>
        <w:tc>
          <w:tcPr>
            <w:tcW w:w="1134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185</w:t>
            </w:r>
          </w:p>
        </w:tc>
        <w:tc>
          <w:tcPr>
            <w:tcW w:w="1134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1134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256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9,06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108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7,61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0,56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1,38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2,60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30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1,08</w:t>
            </w:r>
          </w:p>
        </w:tc>
      </w:tr>
      <w:tr w:rsidR="00685466" w:rsidRPr="00523C71" w:rsidTr="00685466">
        <w:trPr>
          <w:trHeight w:val="270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0,26</w:t>
            </w:r>
          </w:p>
        </w:tc>
      </w:tr>
      <w:tr w:rsidR="00685466" w:rsidRPr="00523C71" w:rsidTr="00685466">
        <w:trPr>
          <w:trHeight w:val="23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пшеничная хлебопекарная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0,26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3,69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0,68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0,59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lastRenderedPageBreak/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0,11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685466">
        <w:trPr>
          <w:trHeight w:val="302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0,11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0,4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0,02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2,30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</w:t>
            </w: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0,06</w:t>
            </w:r>
          </w:p>
        </w:tc>
      </w:tr>
      <w:tr w:rsidR="00685466" w:rsidRPr="00523C71" w:rsidTr="00685466">
        <w:trPr>
          <w:trHeight w:val="255"/>
        </w:trPr>
        <w:tc>
          <w:tcPr>
            <w:tcW w:w="6101" w:type="dxa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90,13</w:t>
            </w:r>
          </w:p>
        </w:tc>
      </w:tr>
      <w:tr w:rsidR="00685466" w:rsidRPr="00523C71" w:rsidTr="00685466">
        <w:trPr>
          <w:trHeight w:val="127"/>
        </w:trPr>
        <w:tc>
          <w:tcPr>
            <w:tcW w:w="6101" w:type="dxa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685466">
        <w:trPr>
          <w:trHeight w:val="180"/>
        </w:trPr>
        <w:tc>
          <w:tcPr>
            <w:tcW w:w="6101" w:type="dxa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1417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134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1276" w:type="dxa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13519,50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2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AD1A59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AD1A59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67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9"/>
        <w:gridCol w:w="1300"/>
        <w:gridCol w:w="1411"/>
        <w:gridCol w:w="1277"/>
      </w:tblGrid>
      <w:tr w:rsidR="00685466" w:rsidRPr="00523C71" w:rsidTr="00830FA2">
        <w:trPr>
          <w:trHeight w:val="255"/>
        </w:trPr>
        <w:tc>
          <w:tcPr>
            <w:tcW w:w="3033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967" w:type="pct"/>
            <w:gridSpan w:val="3"/>
            <w:noWrap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3033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41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696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цена, руб.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3033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96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252"/>
          <w:tblHeader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41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696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30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641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450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15,30</w:t>
            </w:r>
          </w:p>
        </w:tc>
      </w:tr>
      <w:tr w:rsidR="00685466" w:rsidRPr="00523C71" w:rsidTr="00830FA2">
        <w:trPr>
          <w:trHeight w:val="437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Сметана с массовой долей жирности не более </w:t>
            </w:r>
          </w:p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15 %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1,14</w:t>
            </w:r>
          </w:p>
        </w:tc>
      </w:tr>
      <w:tr w:rsidR="00685466" w:rsidRPr="00523C71" w:rsidTr="00830FA2">
        <w:trPr>
          <w:trHeight w:val="324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2,11</w:t>
            </w:r>
          </w:p>
        </w:tc>
      </w:tr>
      <w:tr w:rsidR="00685466" w:rsidRPr="00523C71" w:rsidTr="00830FA2">
        <w:trPr>
          <w:trHeight w:val="252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60,5/75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19,38</w:t>
            </w:r>
          </w:p>
        </w:tc>
      </w:tr>
      <w:tr w:rsidR="00685466" w:rsidRPr="00523C71" w:rsidTr="00830FA2">
        <w:trPr>
          <w:trHeight w:val="510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27/27/26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3,68</w:t>
            </w:r>
          </w:p>
        </w:tc>
      </w:tr>
      <w:tr w:rsidR="00685466" w:rsidRPr="00523C71" w:rsidTr="00830FA2">
        <w:trPr>
          <w:trHeight w:val="510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39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6,21</w:t>
            </w:r>
          </w:p>
        </w:tc>
      </w:tr>
      <w:tr w:rsidR="00685466" w:rsidRPr="00523C71" w:rsidTr="00830FA2">
        <w:trPr>
          <w:trHeight w:val="248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1,82</w:t>
            </w:r>
          </w:p>
        </w:tc>
      </w:tr>
      <w:tr w:rsidR="00685466" w:rsidRPr="00523C71" w:rsidTr="00830FA2">
        <w:trPr>
          <w:trHeight w:val="248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 шт.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3,84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217,33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6,41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187</w:t>
            </w:r>
          </w:p>
        </w:tc>
        <w:tc>
          <w:tcPr>
            <w:tcW w:w="696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696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215</w:t>
            </w:r>
          </w:p>
        </w:tc>
        <w:tc>
          <w:tcPr>
            <w:tcW w:w="696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234</w:t>
            </w:r>
          </w:p>
        </w:tc>
        <w:tc>
          <w:tcPr>
            <w:tcW w:w="696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325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11,50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114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8,04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lastRenderedPageBreak/>
              <w:t>Напитки витаминизированные (готовые напитки)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2,50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3,47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1,55</w:t>
            </w:r>
          </w:p>
        </w:tc>
      </w:tr>
      <w:tr w:rsidR="00685466" w:rsidRPr="00523C71" w:rsidTr="00830FA2">
        <w:trPr>
          <w:trHeight w:val="270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12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0,80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4,31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0,83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1,67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0,14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0,15</w:t>
            </w:r>
          </w:p>
        </w:tc>
      </w:tr>
      <w:tr w:rsidR="00685466" w:rsidRPr="00523C71" w:rsidTr="00830FA2">
        <w:trPr>
          <w:trHeight w:val="302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1,2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0,03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47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2,93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</w:t>
            </w: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0,09</w:t>
            </w:r>
          </w:p>
        </w:tc>
      </w:tr>
      <w:tr w:rsidR="00685466" w:rsidRPr="00523C71" w:rsidTr="00830FA2">
        <w:trPr>
          <w:trHeight w:val="255"/>
        </w:trPr>
        <w:tc>
          <w:tcPr>
            <w:tcW w:w="3033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111,32</w:t>
            </w:r>
          </w:p>
        </w:tc>
      </w:tr>
      <w:tr w:rsidR="00685466" w:rsidRPr="00523C71" w:rsidTr="00830FA2">
        <w:trPr>
          <w:trHeight w:val="142"/>
        </w:trPr>
        <w:tc>
          <w:tcPr>
            <w:tcW w:w="3033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65"/>
        </w:trPr>
        <w:tc>
          <w:tcPr>
            <w:tcW w:w="3033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96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16698,00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3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F200BB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F200BB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11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5"/>
        <w:gridCol w:w="1300"/>
        <w:gridCol w:w="995"/>
        <w:gridCol w:w="1277"/>
      </w:tblGrid>
      <w:tr w:rsidR="00685466" w:rsidRPr="00523C71" w:rsidTr="00830FA2">
        <w:trPr>
          <w:trHeight w:val="255"/>
        </w:trPr>
        <w:tc>
          <w:tcPr>
            <w:tcW w:w="3238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762" w:type="pct"/>
            <w:gridSpan w:val="3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41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6D0F47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355"/>
          <w:tblHeader/>
        </w:trPr>
        <w:tc>
          <w:tcPr>
            <w:tcW w:w="3238" w:type="pct"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589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450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15,30</w:t>
            </w:r>
          </w:p>
        </w:tc>
      </w:tr>
      <w:tr w:rsidR="00685466" w:rsidRPr="00523C71" w:rsidTr="00830FA2">
        <w:trPr>
          <w:trHeight w:val="437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1,14</w:t>
            </w:r>
          </w:p>
        </w:tc>
      </w:tr>
      <w:tr w:rsidR="00685466" w:rsidRPr="00523C71" w:rsidTr="00830FA2">
        <w:trPr>
          <w:trHeight w:val="324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2,11</w:t>
            </w:r>
          </w:p>
        </w:tc>
      </w:tr>
      <w:tr w:rsidR="00685466" w:rsidRPr="00523C71" w:rsidTr="00830FA2">
        <w:trPr>
          <w:trHeight w:val="33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60,5/75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19,38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27/27/26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3,68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39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6,21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1,82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 шт.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3,84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lastRenderedPageBreak/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217,33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187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491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215</w:t>
            </w:r>
          </w:p>
        </w:tc>
        <w:tc>
          <w:tcPr>
            <w:tcW w:w="491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234</w:t>
            </w:r>
          </w:p>
        </w:tc>
        <w:tc>
          <w:tcPr>
            <w:tcW w:w="491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325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114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8,04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Напитки витаминизированные (готовые напитки)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3,47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1,55</w:t>
            </w:r>
          </w:p>
        </w:tc>
      </w:tr>
      <w:tr w:rsidR="00685466" w:rsidRPr="00523C71" w:rsidTr="00830FA2">
        <w:trPr>
          <w:trHeight w:val="270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12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4,31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1,67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0,15</w:t>
            </w:r>
          </w:p>
        </w:tc>
      </w:tr>
      <w:tr w:rsidR="00685466" w:rsidRPr="00523C71" w:rsidTr="00830FA2">
        <w:trPr>
          <w:trHeight w:val="302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1,2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0,03</w:t>
            </w:r>
          </w:p>
        </w:tc>
      </w:tr>
      <w:tr w:rsidR="00685466" w:rsidRPr="00523C71" w:rsidTr="00830FA2">
        <w:trPr>
          <w:trHeight w:val="272"/>
        </w:trPr>
        <w:tc>
          <w:tcPr>
            <w:tcW w:w="3238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47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2,93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</w:t>
            </w: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111,32</w:t>
            </w:r>
          </w:p>
        </w:tc>
      </w:tr>
      <w:tr w:rsidR="00685466" w:rsidRPr="00523C71" w:rsidTr="00830FA2">
        <w:trPr>
          <w:trHeight w:val="142"/>
        </w:trPr>
        <w:tc>
          <w:tcPr>
            <w:tcW w:w="3238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65"/>
        </w:trPr>
        <w:tc>
          <w:tcPr>
            <w:tcW w:w="3238" w:type="pct"/>
            <w:noWrap/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4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16698,00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 xml:space="preserve">Приложение 4 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087A28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087A28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27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Look w:val="0000"/>
      </w:tblPr>
      <w:tblGrid>
        <w:gridCol w:w="4047"/>
        <w:gridCol w:w="2342"/>
        <w:gridCol w:w="1729"/>
        <w:gridCol w:w="2019"/>
      </w:tblGrid>
      <w:tr w:rsidR="00685466" w:rsidRPr="00523C71" w:rsidTr="00830FA2">
        <w:trPr>
          <w:trHeight w:val="255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суточная норма, г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цена, руб.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сумма, 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FA2" w:rsidRPr="00523C71" w:rsidRDefault="00830FA2" w:rsidP="006D0F47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355"/>
          <w:tblHeader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559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15,30</w:t>
            </w:r>
          </w:p>
        </w:tc>
      </w:tr>
      <w:tr w:rsidR="00685466" w:rsidRPr="00523C71" w:rsidTr="00830FA2">
        <w:trPr>
          <w:trHeight w:val="437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lastRenderedPageBreak/>
              <w:t xml:space="preserve">Творог, творожные изделия с массовой долей жирности не менее 5 %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1,14</w:t>
            </w:r>
          </w:p>
        </w:tc>
      </w:tr>
      <w:tr w:rsidR="00685466" w:rsidRPr="00523C71" w:rsidTr="00830FA2">
        <w:trPr>
          <w:trHeight w:val="324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2,11</w:t>
            </w:r>
          </w:p>
        </w:tc>
      </w:tr>
      <w:tr w:rsidR="00685466" w:rsidRPr="00523C71" w:rsidTr="00830FA2">
        <w:trPr>
          <w:trHeight w:val="328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60,5/75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19,38</w:t>
            </w:r>
          </w:p>
        </w:tc>
      </w:tr>
      <w:tr w:rsidR="00685466" w:rsidRPr="00523C71" w:rsidTr="00830FA2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27/27/26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3,68</w:t>
            </w:r>
          </w:p>
        </w:tc>
      </w:tr>
      <w:tr w:rsidR="00685466" w:rsidRPr="00523C71" w:rsidTr="00830FA2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6,21</w:t>
            </w:r>
          </w:p>
        </w:tc>
      </w:tr>
      <w:tr w:rsidR="00685466" w:rsidRPr="00523C71" w:rsidTr="00830FA2">
        <w:trPr>
          <w:trHeight w:val="248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1,82</w:t>
            </w:r>
          </w:p>
        </w:tc>
      </w:tr>
      <w:tr w:rsidR="00685466" w:rsidRPr="00523C71" w:rsidTr="00830FA2">
        <w:trPr>
          <w:trHeight w:val="248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 шт.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3,84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217,33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6,41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187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215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234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2" w:rsidRPr="00523C71" w:rsidRDefault="00830FA2" w:rsidP="006D0F47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11,50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8,04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Напитки витаминизированные (готовые напитки)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2,50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3,47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1,55</w:t>
            </w:r>
          </w:p>
        </w:tc>
      </w:tr>
      <w:tr w:rsidR="00685466" w:rsidRPr="00523C71" w:rsidTr="00830FA2">
        <w:trPr>
          <w:trHeight w:val="2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0,80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4,31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0,83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1,67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0,14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0,15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1,2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2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0,03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47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2,93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0,09</w:t>
            </w:r>
          </w:p>
        </w:tc>
      </w:tr>
      <w:tr w:rsidR="00685466" w:rsidRPr="00523C71" w:rsidTr="00830FA2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111,32</w:t>
            </w:r>
          </w:p>
        </w:tc>
      </w:tr>
      <w:tr w:rsidR="00685466" w:rsidRPr="00523C71" w:rsidTr="00830FA2">
        <w:trPr>
          <w:trHeight w:val="14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A2" w:rsidRPr="00523C71" w:rsidRDefault="00830FA2" w:rsidP="006D0F47">
            <w:pPr>
              <w:ind w:firstLine="0"/>
              <w:jc w:val="left"/>
            </w:pPr>
            <w:r w:rsidRPr="00523C71">
              <w:t>16698,00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5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8C137E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8C137E" w:rsidP="00B547EB">
      <w:pPr>
        <w:rPr>
          <w:i/>
        </w:rPr>
      </w:pPr>
      <w:r w:rsidRPr="00B547EB">
        <w:rPr>
          <w:i/>
        </w:rPr>
        <w:lastRenderedPageBreak/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63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6"/>
        <w:gridCol w:w="1275"/>
        <w:gridCol w:w="1133"/>
        <w:gridCol w:w="1383"/>
      </w:tblGrid>
      <w:tr w:rsidR="00685466" w:rsidRPr="00523C71" w:rsidTr="00830FA2">
        <w:trPr>
          <w:trHeight w:val="255"/>
        </w:trPr>
        <w:tc>
          <w:tcPr>
            <w:tcW w:w="31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870" w:type="pct"/>
            <w:gridSpan w:val="3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года до 7</w:t>
            </w:r>
          </w:p>
        </w:tc>
      </w:tr>
      <w:tr w:rsidR="00685466" w:rsidRPr="00523C71" w:rsidTr="00830FA2">
        <w:trPr>
          <w:trHeight w:val="308"/>
        </w:trPr>
        <w:tc>
          <w:tcPr>
            <w:tcW w:w="3130" w:type="pct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29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норма,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г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04"/>
          <w:tblHeader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317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Хлеб ржаной</w:t>
            </w:r>
            <w:r w:rsidR="00685466" w:rsidRPr="00523C71">
              <w:t xml:space="preserve">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Хлеб пшеничный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4,33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Мука пшеничная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1,37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Мука картофельная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Крупы, бобовые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1,81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Макаронные изделия группы А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Картофель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7,38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Овощи свежие, зелень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10,61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Фрукты (плоды) свежие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14,10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Фрукты (плоды) сухие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0,94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Соки фруктовые, овощные, ягодные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7,40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Мясо 1 кат.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34,32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Рыба (филе)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6,37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Сельдь, икра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3,00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Морепродукты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276,50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4,15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Птица 1 кат. потрошеная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5,45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2,60</w:t>
            </w:r>
          </w:p>
        </w:tc>
      </w:tr>
      <w:tr w:rsidR="00685466" w:rsidRPr="00523C71" w:rsidTr="00830FA2">
        <w:trPr>
          <w:trHeight w:val="76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Молоко и кисломолочные продукты (массовая доля жира 3,2 %)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17,00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Творог 9 %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9,60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Сыр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3,30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Сметана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1,25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Масло сливочное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7,18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Масло растительное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0,76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Яйцо диетическое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70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Сахар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3,42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Кондитерские изделия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1,26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Чай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0,11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Какао, напиток кофейный злаковый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0,52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Дрожжи хлебопекарные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0,06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Соль, специи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0,08</w:t>
            </w:r>
          </w:p>
        </w:tc>
      </w:tr>
      <w:tr w:rsidR="00685466" w:rsidRPr="00523C71" w:rsidTr="00830FA2">
        <w:trPr>
          <w:trHeight w:val="255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Орехи (очищенные)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280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1,40</w:t>
            </w:r>
          </w:p>
        </w:tc>
      </w:tr>
      <w:tr w:rsidR="00685466" w:rsidRPr="00523C71" w:rsidTr="00830FA2">
        <w:trPr>
          <w:trHeight w:val="270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Сухие витаминизированные напитки </w:t>
            </w:r>
          </w:p>
        </w:tc>
        <w:tc>
          <w:tcPr>
            <w:tcW w:w="62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5,00</w:t>
            </w:r>
          </w:p>
        </w:tc>
        <w:tc>
          <w:tcPr>
            <w:tcW w:w="559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485</w:t>
            </w: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2,43</w:t>
            </w:r>
          </w:p>
        </w:tc>
      </w:tr>
      <w:tr w:rsidR="00685466" w:rsidRPr="00523C71" w:rsidTr="00830FA2">
        <w:trPr>
          <w:trHeight w:val="142"/>
        </w:trPr>
        <w:tc>
          <w:tcPr>
            <w:tcW w:w="3130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2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55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161,10</w:t>
            </w:r>
          </w:p>
        </w:tc>
      </w:tr>
      <w:tr w:rsidR="00685466" w:rsidRPr="00523C71" w:rsidTr="00830FA2">
        <w:trPr>
          <w:trHeight w:val="165"/>
        </w:trPr>
        <w:tc>
          <w:tcPr>
            <w:tcW w:w="3130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2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55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270"/>
        </w:trPr>
        <w:tc>
          <w:tcPr>
            <w:tcW w:w="31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2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559" w:type="pct"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82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24165,00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lastRenderedPageBreak/>
        <w:t>Приложение 6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5437C7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5437C7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26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5"/>
        <w:gridCol w:w="1300"/>
        <w:gridCol w:w="995"/>
        <w:gridCol w:w="1277"/>
      </w:tblGrid>
      <w:tr w:rsidR="00685466" w:rsidRPr="00523C71" w:rsidTr="00830FA2">
        <w:trPr>
          <w:trHeight w:val="255"/>
        </w:trPr>
        <w:tc>
          <w:tcPr>
            <w:tcW w:w="3238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762" w:type="pct"/>
            <w:gridSpan w:val="3"/>
            <w:noWrap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252"/>
          <w:tblHeader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41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491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63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15,30</w:t>
            </w:r>
          </w:p>
        </w:tc>
      </w:tr>
      <w:tr w:rsidR="00685466" w:rsidRPr="00523C71" w:rsidTr="00830FA2">
        <w:trPr>
          <w:trHeight w:val="437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1,14</w:t>
            </w:r>
          </w:p>
        </w:tc>
      </w:tr>
      <w:tr w:rsidR="00685466" w:rsidRPr="00523C71" w:rsidTr="00830FA2">
        <w:trPr>
          <w:trHeight w:val="324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2,11</w:t>
            </w:r>
          </w:p>
        </w:tc>
      </w:tr>
      <w:tr w:rsidR="00685466" w:rsidRPr="00523C71" w:rsidTr="00830FA2">
        <w:trPr>
          <w:trHeight w:val="214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60,5/75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19,38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27/27/26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3,68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6,21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1,82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 шт.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3,84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217,33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187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215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234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8,04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Напитки витаминизированные (готовые напитки)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3,47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1,55</w:t>
            </w:r>
          </w:p>
        </w:tc>
      </w:tr>
      <w:tr w:rsidR="00685466" w:rsidRPr="00523C71" w:rsidTr="00830FA2">
        <w:trPr>
          <w:trHeight w:val="27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0,80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4,31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0,83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1,67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0,15</w:t>
            </w:r>
          </w:p>
        </w:tc>
      </w:tr>
      <w:tr w:rsidR="00685466" w:rsidRPr="00523C71" w:rsidTr="00830FA2">
        <w:trPr>
          <w:trHeight w:val="302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2,93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111,32</w:t>
            </w:r>
          </w:p>
        </w:tc>
      </w:tr>
      <w:tr w:rsidR="00685466" w:rsidRPr="00523C71" w:rsidTr="00830FA2">
        <w:trPr>
          <w:trHeight w:val="142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6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7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5528E4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5528E4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10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3 до 7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5"/>
        <w:gridCol w:w="1300"/>
        <w:gridCol w:w="995"/>
        <w:gridCol w:w="1277"/>
      </w:tblGrid>
      <w:tr w:rsidR="00685466" w:rsidRPr="00523C71" w:rsidTr="00830FA2">
        <w:trPr>
          <w:trHeight w:val="255"/>
        </w:trPr>
        <w:tc>
          <w:tcPr>
            <w:tcW w:w="3238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762" w:type="pct"/>
            <w:gridSpan w:val="3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213"/>
          <w:tblHeader/>
        </w:trPr>
        <w:tc>
          <w:tcPr>
            <w:tcW w:w="3238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639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Молоко и кисломолочные продукты с массовой долей жирности не ниже 2,5 %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15,30</w:t>
            </w:r>
          </w:p>
        </w:tc>
      </w:tr>
      <w:tr w:rsidR="00685466" w:rsidRPr="00523C71" w:rsidTr="00830FA2">
        <w:trPr>
          <w:trHeight w:val="437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1,14</w:t>
            </w:r>
          </w:p>
        </w:tc>
      </w:tr>
      <w:tr w:rsidR="00685466" w:rsidRPr="00523C71" w:rsidTr="00830FA2">
        <w:trPr>
          <w:trHeight w:val="2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2,11</w:t>
            </w:r>
          </w:p>
        </w:tc>
      </w:tr>
      <w:tr w:rsidR="00685466" w:rsidRPr="00523C71" w:rsidTr="00830FA2">
        <w:trPr>
          <w:trHeight w:val="286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60,5/75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19,38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Птица (куры 1 кат. потрошеные/цыплята-бройлеры 1 кат. потрошеные/индейка 1 кат.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27/27/26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3,68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Рыба (филе), в том числе филе слабо- или малосоленое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6,21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Колбасные изделия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1,82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 шт.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3,84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217,33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187</w:t>
            </w:r>
          </w:p>
        </w:tc>
        <w:tc>
          <w:tcPr>
            <w:tcW w:w="491" w:type="pct"/>
            <w:vMerge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215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234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Овощи, зелень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8,04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Напитки витаминизированные (готовые напитки)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2,50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1,73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3,47</w:t>
            </w:r>
          </w:p>
        </w:tc>
      </w:tr>
      <w:tr w:rsidR="00685466" w:rsidRPr="00523C71" w:rsidTr="00830FA2">
        <w:trPr>
          <w:trHeight w:val="372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1,55</w:t>
            </w:r>
          </w:p>
        </w:tc>
      </w:tr>
      <w:tr w:rsidR="00685466" w:rsidRPr="00523C71" w:rsidTr="00830FA2">
        <w:trPr>
          <w:trHeight w:val="27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 xml:space="preserve">Макаронные изделия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0,38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0,80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0,39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4,31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0,83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1,67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0,14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0,15</w:t>
            </w:r>
          </w:p>
        </w:tc>
      </w:tr>
      <w:tr w:rsidR="00685466" w:rsidRPr="00523C71" w:rsidTr="00830FA2">
        <w:trPr>
          <w:trHeight w:val="302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2,93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111,32</w:t>
            </w:r>
          </w:p>
        </w:tc>
      </w:tr>
      <w:tr w:rsidR="00685466" w:rsidRPr="00523C71" w:rsidTr="00830FA2">
        <w:trPr>
          <w:trHeight w:val="150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57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Приложение 8</w:t>
      </w: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к постановлению администрации</w:t>
      </w:r>
    </w:p>
    <w:p w:rsidR="008C775A" w:rsidRPr="00B547EB" w:rsidRDefault="00830FA2" w:rsidP="00B547EB">
      <w:pPr>
        <w:rPr>
          <w:i/>
        </w:rPr>
      </w:pPr>
      <w:r w:rsidRPr="00B547EB">
        <w:rPr>
          <w:i/>
        </w:rPr>
        <w:t>города Перми</w:t>
      </w:r>
    </w:p>
    <w:p w:rsidR="00830FA2" w:rsidRPr="00B547EB" w:rsidRDefault="008C775A" w:rsidP="00B547EB">
      <w:pPr>
        <w:rPr>
          <w:i/>
        </w:rPr>
      </w:pPr>
      <w:r w:rsidRPr="00B547EB">
        <w:rPr>
          <w:i/>
        </w:rPr>
        <w:t xml:space="preserve">от 24.04.2015 </w:t>
      </w:r>
      <w:r w:rsidR="00685466" w:rsidRPr="00B547EB">
        <w:rPr>
          <w:i/>
        </w:rPr>
        <w:t>N</w:t>
      </w:r>
      <w:r w:rsidRPr="00B547EB">
        <w:rPr>
          <w:i/>
        </w:rPr>
        <w:t xml:space="preserve"> 225</w:t>
      </w:r>
    </w:p>
    <w:p w:rsidR="00685466" w:rsidRPr="00523C71" w:rsidRDefault="00685466" w:rsidP="00523C71">
      <w:pPr>
        <w:jc w:val="both"/>
      </w:pPr>
    </w:p>
    <w:p w:rsidR="00830FA2" w:rsidRPr="00B547EB" w:rsidRDefault="00830FA2" w:rsidP="00B547EB">
      <w:pPr>
        <w:rPr>
          <w:i/>
        </w:rPr>
      </w:pPr>
      <w:r w:rsidRPr="00B547EB">
        <w:rPr>
          <w:i/>
        </w:rPr>
        <w:t>Таблица 24</w:t>
      </w:r>
    </w:p>
    <w:p w:rsidR="00685466" w:rsidRPr="00523C71" w:rsidRDefault="00685466" w:rsidP="00523C71">
      <w:pPr>
        <w:jc w:val="both"/>
      </w:pPr>
    </w:p>
    <w:p w:rsidR="00830FA2" w:rsidRPr="00523C71" w:rsidRDefault="00830FA2" w:rsidP="00B547EB">
      <w:pPr>
        <w:ind w:firstLine="0"/>
        <w:jc w:val="center"/>
      </w:pPr>
      <w:r w:rsidRPr="00523C71">
        <w:t>Расчет натуральных норм питания на 1 воспитанника в возрасте от 1,5 до 3 лет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5"/>
        <w:gridCol w:w="1300"/>
        <w:gridCol w:w="995"/>
        <w:gridCol w:w="1277"/>
      </w:tblGrid>
      <w:tr w:rsidR="00685466" w:rsidRPr="00523C71" w:rsidTr="00830FA2">
        <w:trPr>
          <w:trHeight w:val="255"/>
        </w:trPr>
        <w:tc>
          <w:tcPr>
            <w:tcW w:w="3238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продуктов</w:t>
            </w:r>
          </w:p>
        </w:tc>
        <w:tc>
          <w:tcPr>
            <w:tcW w:w="1762" w:type="pct"/>
            <w:gridSpan w:val="3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1 года до 3 лет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суточная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норма, г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цена,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сумма,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руб.</w:t>
            </w:r>
          </w:p>
        </w:tc>
      </w:tr>
      <w:tr w:rsidR="00685466" w:rsidRPr="00523C71" w:rsidTr="00830FA2">
        <w:trPr>
          <w:trHeight w:val="368"/>
        </w:trPr>
        <w:tc>
          <w:tcPr>
            <w:tcW w:w="3238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</w:tr>
      <w:tr w:rsidR="00685466" w:rsidRPr="00523C71" w:rsidTr="00830FA2">
        <w:trPr>
          <w:trHeight w:val="252"/>
          <w:tblHeader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641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491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630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rPr>
          <w:trHeight w:val="497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Молоко и кисломолочные продукты с массовой долей жирности не ниже 2,5 %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13,26</w:t>
            </w:r>
          </w:p>
        </w:tc>
      </w:tr>
      <w:tr w:rsidR="00685466" w:rsidRPr="00523C71" w:rsidTr="00830FA2">
        <w:trPr>
          <w:trHeight w:val="437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Творог, творожные изделия с массовой долей жирности не менее 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4,80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Сметана с массовой долей жирности не более 15 %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0,94</w:t>
            </w:r>
          </w:p>
        </w:tc>
      </w:tr>
      <w:tr w:rsidR="00685466" w:rsidRPr="00523C71" w:rsidTr="00830FA2">
        <w:trPr>
          <w:trHeight w:val="324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Сыр твердый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4,3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1,42</w:t>
            </w:r>
          </w:p>
        </w:tc>
      </w:tr>
      <w:tr w:rsidR="00685466" w:rsidRPr="00523C71" w:rsidTr="00830FA2">
        <w:trPr>
          <w:trHeight w:val="346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Мясо (бескостное/ на кости)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55/68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17,59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Птица (куры 1 кат. потрошеные/цыплята-бройлеры 1 кат. потрошеные/индейка 1 кат.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23/23/22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136,3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3,13</w:t>
            </w:r>
          </w:p>
        </w:tc>
      </w:tr>
      <w:tr w:rsidR="00685466" w:rsidRPr="00523C71" w:rsidTr="00830FA2">
        <w:trPr>
          <w:trHeight w:val="51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Рыба (филе), в том числе филе слабо- или малосоленое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159,17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5,41</w:t>
            </w:r>
          </w:p>
        </w:tc>
      </w:tr>
      <w:tr w:rsidR="00685466" w:rsidRPr="00523C71" w:rsidTr="00830FA2">
        <w:trPr>
          <w:trHeight w:val="248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Яйцо куриное столовое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 шт.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3,20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Картофель: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186,17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5,49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01.09 по 31.10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160</w:t>
            </w:r>
          </w:p>
        </w:tc>
        <w:tc>
          <w:tcPr>
            <w:tcW w:w="491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 w:val="restar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31.10 по 31.12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172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31.12 по 28.02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185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 29.02 по 01.09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200</w:t>
            </w:r>
          </w:p>
        </w:tc>
        <w:tc>
          <w:tcPr>
            <w:tcW w:w="491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vMerge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 xml:space="preserve">Овощи, зелень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256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35,38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9,06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свежие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108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70,5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7,61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Фрукты (плоды) сухие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0,56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Соки фруктовые (овощные)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3,70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Хлеб ржаной (ржано-пшеничный)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34,56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1,38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Хлеб пшеничный или хлеб зерновой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43,32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2,60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Крупы (злаки), бобовые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30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36,16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1,08</w:t>
            </w:r>
          </w:p>
        </w:tc>
      </w:tr>
      <w:tr w:rsidR="00685466" w:rsidRPr="00523C71" w:rsidTr="00830FA2">
        <w:trPr>
          <w:trHeight w:val="270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Макаронные изделия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0,26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пшеничная хлебопекарная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27,42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Мука картофельная (крахмал)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130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0,26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коровье сладкосливочное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3,69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Масло растительное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75,67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0,68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Кондитерские изделия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83,68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0,59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Чай, включая фиточай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Какао-порошок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0,5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0,13</w:t>
            </w:r>
          </w:p>
        </w:tc>
      </w:tr>
      <w:tr w:rsidR="00685466" w:rsidRPr="00523C71" w:rsidTr="00830FA2">
        <w:trPr>
          <w:trHeight w:val="302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Кофейный напиток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0,11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Дрожжи хлебопекарные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58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0,02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Сахар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37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62,25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2,30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Соль пищевая поваренная</w:t>
            </w:r>
            <w:r w:rsidR="00685466" w:rsidRPr="00523C71">
              <w:t xml:space="preserve"> 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</w:t>
            </w: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15,4</w:t>
            </w: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0,06</w:t>
            </w:r>
          </w:p>
        </w:tc>
      </w:tr>
      <w:tr w:rsidR="00685466" w:rsidRPr="00523C71" w:rsidTr="00830FA2">
        <w:trPr>
          <w:trHeight w:val="255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в день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90,13</w:t>
            </w:r>
          </w:p>
        </w:tc>
      </w:tr>
      <w:tr w:rsidR="00685466" w:rsidRPr="00523C71" w:rsidTr="00830FA2">
        <w:trPr>
          <w:trHeight w:val="150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Дни функционирования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150</w:t>
            </w:r>
          </w:p>
        </w:tc>
      </w:tr>
      <w:tr w:rsidR="00685466" w:rsidRPr="00523C71" w:rsidTr="00830FA2">
        <w:trPr>
          <w:trHeight w:val="157"/>
        </w:trPr>
        <w:tc>
          <w:tcPr>
            <w:tcW w:w="3238" w:type="pct"/>
            <w:noWrap/>
            <w:vAlign w:val="bottom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</w:t>
            </w:r>
          </w:p>
        </w:tc>
        <w:tc>
          <w:tcPr>
            <w:tcW w:w="64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491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630" w:type="pct"/>
            <w:noWrap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Приложение 9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к постановлению администрации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города Перми</w:t>
      </w:r>
    </w:p>
    <w:p w:rsidR="00397388" w:rsidRPr="00E7736F" w:rsidRDefault="00397388" w:rsidP="00E7736F">
      <w:pPr>
        <w:rPr>
          <w:i/>
        </w:rPr>
      </w:pPr>
      <w:r w:rsidRPr="00E7736F">
        <w:rPr>
          <w:i/>
        </w:rPr>
        <w:t xml:space="preserve">от 24.04.2015 </w:t>
      </w:r>
      <w:r w:rsidR="00685466" w:rsidRPr="00E7736F">
        <w:rPr>
          <w:i/>
        </w:rPr>
        <w:t>N</w:t>
      </w:r>
      <w:r w:rsidRPr="00E7736F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РАЗМЕР</w:t>
      </w:r>
    </w:p>
    <w:p w:rsidR="00685466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нормативных затрат на оказание муниципальной услуги дошкольного</w:t>
      </w:r>
      <w:r w:rsidR="00685466" w:rsidRPr="00E7736F">
        <w:rPr>
          <w:b/>
          <w:sz w:val="32"/>
        </w:rPr>
        <w:t xml:space="preserve"> </w:t>
      </w:r>
      <w:r w:rsidRPr="00E7736F">
        <w:rPr>
          <w:b/>
          <w:sz w:val="32"/>
        </w:rPr>
        <w:t>образования общеразвивающей направленности с пребыванием не менее 4 часов в части присмотра и ухода, содержания детей, осваивающих</w:t>
      </w:r>
      <w:r w:rsidR="00685466" w:rsidRPr="00E7736F">
        <w:rPr>
          <w:b/>
          <w:sz w:val="32"/>
        </w:rPr>
        <w:t xml:space="preserve"> </w:t>
      </w:r>
      <w:r w:rsidRPr="00E7736F">
        <w:rPr>
          <w:b/>
          <w:sz w:val="32"/>
        </w:rPr>
        <w:t>образовательные программы дошкольного образования в муниципальных образовательных учреждениях города Перми, на 2015 год и плановый период 2016 и 2017 годов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028"/>
        <w:gridCol w:w="2435"/>
        <w:gridCol w:w="1976"/>
        <w:gridCol w:w="1632"/>
      </w:tblGrid>
      <w:tr w:rsidR="00685466" w:rsidRPr="00523C71" w:rsidTr="00830FA2">
        <w:trPr>
          <w:trHeight w:val="780"/>
        </w:trPr>
        <w:tc>
          <w:tcPr>
            <w:tcW w:w="2000" w:type="pct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расходов</w:t>
            </w:r>
          </w:p>
        </w:tc>
        <w:tc>
          <w:tcPr>
            <w:tcW w:w="3000" w:type="pct"/>
            <w:gridSpan w:val="3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 нормативных затрат на оказание</w:t>
            </w:r>
            <w:r w:rsidR="00685466" w:rsidRPr="00523C71">
              <w:t xml:space="preserve"> </w:t>
            </w:r>
            <w:r w:rsidRPr="00523C71">
              <w:t>4-часовой муниципальной услуги, руб.</w:t>
            </w:r>
          </w:p>
        </w:tc>
      </w:tr>
      <w:tr w:rsidR="00685466" w:rsidRPr="00523C71" w:rsidTr="00830FA2">
        <w:trPr>
          <w:trHeight w:val="495"/>
        </w:trPr>
        <w:tc>
          <w:tcPr>
            <w:tcW w:w="2000" w:type="pct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2015 год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2016 год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2017 год</w:t>
            </w:r>
          </w:p>
        </w:tc>
      </w:tr>
      <w:tr w:rsidR="00685466" w:rsidRPr="00523C71" w:rsidTr="00830FA2">
        <w:trPr>
          <w:trHeight w:val="290"/>
        </w:trPr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2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3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4</w:t>
            </w:r>
          </w:p>
        </w:tc>
      </w:tr>
      <w:tr w:rsidR="00685466" w:rsidRPr="00523C71" w:rsidTr="00830FA2"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35,01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35,01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35,01</w:t>
            </w:r>
          </w:p>
        </w:tc>
      </w:tr>
      <w:tr w:rsidR="00685466" w:rsidRPr="00523C71" w:rsidTr="00830FA2"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услуги, в том числе </w:t>
            </w:r>
            <w:r w:rsidRPr="00523C71">
              <w:lastRenderedPageBreak/>
              <w:t xml:space="preserve">содержание недвижимого и особо ценного движимого имущества 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1274,50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1274,50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1274,50</w:t>
            </w:r>
          </w:p>
        </w:tc>
      </w:tr>
      <w:tr w:rsidR="00685466" w:rsidRPr="00523C71" w:rsidTr="00830FA2">
        <w:trPr>
          <w:trHeight w:val="600"/>
        </w:trPr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Работы, услуги по содержанию имущества, непосредственно связанного с оказанием муниципальной услуги, в том числе содержание недвижимого и особо ценного движимого имущества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1046,26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1046,26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1046,26</w:t>
            </w:r>
          </w:p>
        </w:tc>
      </w:tr>
      <w:tr w:rsidR="00685466" w:rsidRPr="00523C71" w:rsidTr="00830FA2"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261,24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261,24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261,24</w:t>
            </w:r>
          </w:p>
        </w:tc>
      </w:tr>
      <w:tr w:rsidR="00685466" w:rsidRPr="00523C71" w:rsidTr="00830FA2">
        <w:trPr>
          <w:trHeight w:val="600"/>
        </w:trPr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Увеличение стоимости </w:t>
            </w:r>
          </w:p>
          <w:p w:rsidR="00830FA2" w:rsidRPr="00523C71" w:rsidRDefault="00830FA2" w:rsidP="005E718B">
            <w:pPr>
              <w:ind w:firstLine="0"/>
              <w:jc w:val="left"/>
            </w:pPr>
            <w:r w:rsidRPr="00523C71">
              <w:t>основных средств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752,59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752,59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752,59</w:t>
            </w:r>
          </w:p>
        </w:tc>
      </w:tr>
      <w:tr w:rsidR="00685466" w:rsidRPr="00523C71" w:rsidTr="00830FA2">
        <w:trPr>
          <w:trHeight w:val="400"/>
        </w:trPr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Увеличение стоимости </w:t>
            </w:r>
          </w:p>
          <w:p w:rsidR="00830FA2" w:rsidRPr="00523C71" w:rsidRDefault="00830FA2" w:rsidP="005E718B">
            <w:pPr>
              <w:ind w:firstLine="0"/>
              <w:jc w:val="left"/>
            </w:pPr>
            <w:r w:rsidRPr="00523C71">
              <w:t>материальных запасов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6281,32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6281,32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6281,32</w:t>
            </w:r>
          </w:p>
        </w:tc>
      </w:tr>
      <w:tr w:rsidR="00685466" w:rsidRPr="00523C71" w:rsidTr="00830FA2">
        <w:trPr>
          <w:trHeight w:val="227"/>
        </w:trPr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в том числе продукты питания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5566,00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5566,00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5566,00</w:t>
            </w:r>
          </w:p>
        </w:tc>
      </w:tr>
      <w:tr w:rsidR="00685466" w:rsidRPr="00523C71" w:rsidTr="00830FA2"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нормативные затраты</w:t>
            </w:r>
            <w:r w:rsidR="00685466" w:rsidRPr="00523C71">
              <w:t xml:space="preserve"> </w:t>
            </w:r>
          </w:p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на оказание муниципальной услуги 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9650,92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9650,92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9650,92</w:t>
            </w:r>
          </w:p>
        </w:tc>
      </w:tr>
      <w:tr w:rsidR="00685466" w:rsidRPr="00523C71" w:rsidTr="00830FA2">
        <w:tc>
          <w:tcPr>
            <w:tcW w:w="20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Итого нормативные затраты </w:t>
            </w:r>
          </w:p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 оказание муниципальной услуги для расчета бюджета города Перми</w:t>
            </w:r>
          </w:p>
        </w:tc>
        <w:tc>
          <w:tcPr>
            <w:tcW w:w="120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4084,92</w:t>
            </w:r>
          </w:p>
        </w:tc>
        <w:tc>
          <w:tcPr>
            <w:tcW w:w="98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4084,92</w:t>
            </w:r>
          </w:p>
        </w:tc>
        <w:tc>
          <w:tcPr>
            <w:tcW w:w="81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4084,92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Приложение 10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к постановлению администрации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города Перми</w:t>
      </w:r>
    </w:p>
    <w:p w:rsidR="007C5CE1" w:rsidRPr="00E7736F" w:rsidRDefault="007C5CE1" w:rsidP="00E7736F">
      <w:pPr>
        <w:rPr>
          <w:i/>
        </w:rPr>
      </w:pPr>
      <w:r w:rsidRPr="00E7736F">
        <w:rPr>
          <w:i/>
        </w:rPr>
        <w:t xml:space="preserve">от 24.04.2015 </w:t>
      </w:r>
      <w:r w:rsidR="00685466" w:rsidRPr="00E7736F">
        <w:rPr>
          <w:i/>
        </w:rPr>
        <w:t>N</w:t>
      </w:r>
      <w:r w:rsidRPr="00E7736F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РАЗМЕР</w:t>
      </w: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нормативных затрат на оказание муниципальной услуги дошкольного</w:t>
      </w:r>
      <w:r w:rsidR="00685466" w:rsidRPr="00E7736F">
        <w:rPr>
          <w:b/>
          <w:sz w:val="32"/>
        </w:rPr>
        <w:t xml:space="preserve"> </w:t>
      </w:r>
      <w:r w:rsidRPr="00E7736F">
        <w:rPr>
          <w:b/>
          <w:sz w:val="32"/>
        </w:rPr>
        <w:t>образования оздоровительной направленности для детей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</w:t>
      </w:r>
      <w:r w:rsidR="00685466" w:rsidRPr="00E7736F">
        <w:rPr>
          <w:b/>
          <w:sz w:val="32"/>
        </w:rPr>
        <w:t xml:space="preserve"> </w:t>
      </w:r>
      <w:r w:rsidRPr="00E7736F">
        <w:rPr>
          <w:b/>
          <w:sz w:val="32"/>
        </w:rPr>
        <w:t>на содержание муниципального имущества на 2015 год и плановый</w:t>
      </w:r>
      <w:r w:rsidR="00685466" w:rsidRPr="00E7736F">
        <w:rPr>
          <w:b/>
          <w:sz w:val="32"/>
        </w:rPr>
        <w:t xml:space="preserve"> </w:t>
      </w:r>
      <w:r w:rsidRPr="00E7736F">
        <w:rPr>
          <w:b/>
          <w:sz w:val="32"/>
        </w:rPr>
        <w:t>период 2016 и 2017 годов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2015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  <w:gridCol w:w="1413"/>
      </w:tblGrid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коммунальные услуги)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 xml:space="preserve">Работы и услуги по содержанию имущества,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работы и услуги по содержанию имущества)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3259,60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2150,67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18896,15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29018,69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12320,69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Расходы на коммунальные услуги,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расходы на коммунальные услуги)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1050560,78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328973,86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2161518,00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</w:t>
            </w:r>
            <w:r w:rsidR="00685466" w:rsidRPr="00523C71">
              <w:t xml:space="preserve"> </w:t>
            </w:r>
            <w:r w:rsidRPr="00523C71">
              <w:t>муниципального имущества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3541052,64</w:t>
            </w:r>
          </w:p>
        </w:tc>
      </w:tr>
    </w:tbl>
    <w:p w:rsidR="00685466" w:rsidRPr="00523C71" w:rsidRDefault="00685466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2016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2"/>
        <w:gridCol w:w="1450"/>
      </w:tblGrid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rPr>
          <w:trHeight w:val="286"/>
        </w:trPr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Коммунальные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Работы и услуги по содержанию имущества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3259,60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2150,67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18896,15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29018,69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6"/>
        </w:trPr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12320,69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1050560,78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328973,86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2161518,00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</w:t>
            </w:r>
            <w:r w:rsidR="00685466" w:rsidRPr="00523C71">
              <w:t xml:space="preserve"> </w:t>
            </w:r>
            <w:r w:rsidRPr="00523C71">
              <w:t>муниципального имущества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3541052,64</w:t>
            </w:r>
          </w:p>
        </w:tc>
      </w:tr>
    </w:tbl>
    <w:p w:rsidR="00685466" w:rsidRPr="00523C71" w:rsidRDefault="00685466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2017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2"/>
        <w:gridCol w:w="1450"/>
      </w:tblGrid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Наименование расходов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Коммунальные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Работы и услуги по содержанию имущества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3259,60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2150,67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18896,15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29018,69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12320,69</w:t>
            </w:r>
          </w:p>
        </w:tc>
      </w:tr>
      <w:tr w:rsidR="00685466" w:rsidRPr="00523C71" w:rsidTr="00830FA2"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1050560,78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328973,86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2161518,00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3541052,64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Приложение 11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к постановлению администрации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города Перми</w:t>
      </w:r>
    </w:p>
    <w:p w:rsidR="007C5CE1" w:rsidRPr="00E7736F" w:rsidRDefault="007C5CE1" w:rsidP="00E7736F">
      <w:pPr>
        <w:rPr>
          <w:i/>
        </w:rPr>
      </w:pPr>
      <w:r w:rsidRPr="00E7736F">
        <w:rPr>
          <w:i/>
        </w:rPr>
        <w:t xml:space="preserve">от 24.04.2015 </w:t>
      </w:r>
      <w:r w:rsidR="00685466" w:rsidRPr="00E7736F">
        <w:rPr>
          <w:i/>
        </w:rPr>
        <w:t>N</w:t>
      </w:r>
      <w:r w:rsidRPr="00E7736F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РАЗМЕР</w:t>
      </w: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структурных подразделениях общеобразовательных учреждений, начальных школах - детских садах города Перми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2015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6"/>
        <w:gridCol w:w="1386"/>
        <w:gridCol w:w="1335"/>
      </w:tblGrid>
      <w:tr w:rsidR="00685466" w:rsidRPr="00523C71" w:rsidTr="00830FA2">
        <w:tc>
          <w:tcPr>
            <w:tcW w:w="0" w:type="auto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Направления расходов</w:t>
            </w: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1,5 лет до 3 лет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услуг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Расходы на оплату коммунальных услуг,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расходы на оплату коммунальных услуг)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 xml:space="preserve">Расходы на оплату работ, услуг по содержанию имущества,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расходы на оплату работ, услуг по содержанию имущества)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прочих работ, услуг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2016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8"/>
        <w:gridCol w:w="1639"/>
        <w:gridCol w:w="1540"/>
      </w:tblGrid>
      <w:tr w:rsidR="00685466" w:rsidRPr="00523C71" w:rsidTr="00830FA2">
        <w:tc>
          <w:tcPr>
            <w:tcW w:w="0" w:type="auto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Направления расходов</w:t>
            </w: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1,5 лет до 3 лет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услуг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коммунальных услуг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работ, услуг по содержанию имущества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прочих работ, услуг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E7736F">
      <w:pPr>
        <w:ind w:firstLine="0"/>
        <w:jc w:val="center"/>
      </w:pPr>
      <w:r w:rsidRPr="00523C71">
        <w:t>2017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8"/>
        <w:gridCol w:w="1639"/>
        <w:gridCol w:w="1540"/>
      </w:tblGrid>
      <w:tr w:rsidR="00685466" w:rsidRPr="00523C71" w:rsidTr="00830FA2">
        <w:tc>
          <w:tcPr>
            <w:tcW w:w="0" w:type="auto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Направления расходов</w:t>
            </w: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1,5 лет до 3 лет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лет до 7 лет</w:t>
            </w:r>
          </w:p>
        </w:tc>
      </w:tr>
      <w:tr w:rsidR="00685466" w:rsidRPr="00523C71" w:rsidTr="00830FA2">
        <w:tc>
          <w:tcPr>
            <w:tcW w:w="0" w:type="auto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0" w:type="auto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услуг связи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коммунальных услуг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работ, услуг по содержанию имущества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оплату прочих работ, услуг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основных средств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Итого размер нормативных затрат на оказание муниципальной услуги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0" w:type="auto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Приложение 12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к постановлению администрации</w:t>
      </w:r>
    </w:p>
    <w:p w:rsidR="00830FA2" w:rsidRPr="00E7736F" w:rsidRDefault="00830FA2" w:rsidP="00E7736F">
      <w:pPr>
        <w:rPr>
          <w:i/>
        </w:rPr>
      </w:pPr>
      <w:r w:rsidRPr="00E7736F">
        <w:rPr>
          <w:i/>
        </w:rPr>
        <w:t>города Перми</w:t>
      </w:r>
    </w:p>
    <w:p w:rsidR="00830FA2" w:rsidRPr="00E7736F" w:rsidRDefault="003B662A" w:rsidP="00E7736F">
      <w:pPr>
        <w:rPr>
          <w:i/>
        </w:rPr>
      </w:pPr>
      <w:r w:rsidRPr="00E7736F">
        <w:rPr>
          <w:i/>
        </w:rPr>
        <w:t xml:space="preserve">от 24.04.2015 </w:t>
      </w:r>
      <w:r w:rsidR="00685466" w:rsidRPr="00E7736F">
        <w:rPr>
          <w:i/>
        </w:rPr>
        <w:t>N</w:t>
      </w:r>
      <w:r w:rsidRPr="00E7736F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РАЗМЕР</w:t>
      </w:r>
    </w:p>
    <w:p w:rsidR="00830FA2" w:rsidRPr="00E7736F" w:rsidRDefault="00830FA2" w:rsidP="00E7736F">
      <w:pPr>
        <w:ind w:firstLine="0"/>
        <w:jc w:val="center"/>
        <w:rPr>
          <w:b/>
          <w:sz w:val="32"/>
        </w:rPr>
      </w:pPr>
      <w:r w:rsidRPr="00E7736F">
        <w:rPr>
          <w:b/>
          <w:sz w:val="32"/>
        </w:rPr>
        <w:t>нормативных затрат на оказание муниципальной услуги дошкольного образования оздоровительной направленности для детей с туберкулезной интоксикацией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2015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3260"/>
      </w:tblGrid>
      <w:tr w:rsidR="00685466" w:rsidRPr="00523C71" w:rsidTr="00830FA2">
        <w:tc>
          <w:tcPr>
            <w:tcW w:w="9923" w:type="dxa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9923" w:type="dxa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коммунальные услуги)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работы и услуги по содержанию имущества)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1634,48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</w:t>
            </w:r>
            <w:r w:rsidR="00685466" w:rsidRPr="00523C71">
              <w:t xml:space="preserve"> </w:t>
            </w:r>
            <w:r w:rsidRPr="00523C71">
              <w:t>запасов, в том числе: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25703,51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24165,00</w:t>
            </w:r>
          </w:p>
        </w:tc>
      </w:tr>
      <w:tr w:rsidR="00685466" w:rsidRPr="00523C71" w:rsidTr="00830FA2">
        <w:trPr>
          <w:trHeight w:val="40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35189,04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21"/>
        </w:trPr>
        <w:tc>
          <w:tcPr>
            <w:tcW w:w="9923" w:type="dxa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435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Расходы на коммунальные услуги, в том числе на содержание недвижимого имущества (далее </w:t>
            </w:r>
            <w:r w:rsidR="00685466" w:rsidRPr="00523C71">
              <w:t>-</w:t>
            </w:r>
            <w:r w:rsidRPr="00523C71">
              <w:t xml:space="preserve"> расходы на коммунальные услуги)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285843,56</w:t>
            </w:r>
          </w:p>
        </w:tc>
      </w:tr>
      <w:tr w:rsidR="00685466" w:rsidRPr="00523C71" w:rsidTr="00830FA2">
        <w:trPr>
          <w:trHeight w:val="15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налог на имущество организаций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7259,41</w:t>
            </w:r>
          </w:p>
        </w:tc>
      </w:tr>
      <w:tr w:rsidR="00685466" w:rsidRPr="00523C71" w:rsidTr="00830FA2">
        <w:trPr>
          <w:trHeight w:val="30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</w:t>
            </w:r>
            <w:r w:rsidR="00685466" w:rsidRPr="00523C71">
              <w:t xml:space="preserve"> </w:t>
            </w:r>
            <w:r w:rsidRPr="00523C71">
              <w:t>муниципального имущества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293102,97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2016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3260"/>
      </w:tblGrid>
      <w:tr w:rsidR="00685466" w:rsidRPr="00523C71" w:rsidTr="00830FA2">
        <w:tc>
          <w:tcPr>
            <w:tcW w:w="9923" w:type="dxa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9923" w:type="dxa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1634,48</w:t>
            </w:r>
          </w:p>
        </w:tc>
      </w:tr>
      <w:tr w:rsidR="00685466" w:rsidRPr="00523C71" w:rsidTr="00830FA2">
        <w:trPr>
          <w:trHeight w:val="541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</w:t>
            </w:r>
            <w:r w:rsidR="00685466" w:rsidRPr="00523C71">
              <w:t xml:space="preserve"> </w:t>
            </w:r>
            <w:r w:rsidRPr="00523C71">
              <w:t>запасов, в том числе: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25703,51</w:t>
            </w:r>
          </w:p>
        </w:tc>
      </w:tr>
      <w:tr w:rsidR="00685466" w:rsidRPr="00523C71" w:rsidTr="00830FA2"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24165,00</w:t>
            </w:r>
          </w:p>
        </w:tc>
      </w:tr>
      <w:tr w:rsidR="00685466" w:rsidRPr="00523C71" w:rsidTr="00830FA2">
        <w:trPr>
          <w:trHeight w:val="40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</w:t>
            </w:r>
            <w:r w:rsidR="00685466" w:rsidRPr="00523C71">
              <w:t xml:space="preserve"> </w:t>
            </w:r>
            <w:r w:rsidRPr="00523C71">
              <w:t>муниципальной услуги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35189,04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67"/>
        </w:trPr>
        <w:tc>
          <w:tcPr>
            <w:tcW w:w="9923" w:type="dxa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</w:t>
            </w:r>
          </w:p>
        </w:tc>
      </w:tr>
      <w:tr w:rsidR="00685466" w:rsidRPr="00523C71" w:rsidTr="00830FA2">
        <w:trPr>
          <w:trHeight w:val="229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285843,56</w:t>
            </w:r>
          </w:p>
        </w:tc>
      </w:tr>
      <w:tr w:rsidR="00685466" w:rsidRPr="00523C71" w:rsidTr="00830FA2">
        <w:trPr>
          <w:trHeight w:val="15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7259,41</w:t>
            </w:r>
          </w:p>
        </w:tc>
      </w:tr>
      <w:tr w:rsidR="00685466" w:rsidRPr="00523C71" w:rsidTr="00830FA2">
        <w:trPr>
          <w:trHeight w:val="300"/>
        </w:trPr>
        <w:tc>
          <w:tcPr>
            <w:tcW w:w="6663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</w:t>
            </w:r>
            <w:r w:rsidR="00685466" w:rsidRPr="00523C71">
              <w:t xml:space="preserve"> </w:t>
            </w:r>
            <w:r w:rsidRPr="00523C71">
              <w:t>муниципального имущества</w:t>
            </w:r>
          </w:p>
        </w:tc>
        <w:tc>
          <w:tcPr>
            <w:tcW w:w="3260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293102,97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2017 год</w:t>
      </w:r>
    </w:p>
    <w:p w:rsidR="00830FA2" w:rsidRPr="00523C71" w:rsidRDefault="00830FA2" w:rsidP="00523C71">
      <w:pPr>
        <w:jc w:val="both"/>
      </w:pP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3119"/>
      </w:tblGrid>
      <w:tr w:rsidR="00685466" w:rsidRPr="00523C71" w:rsidTr="00830FA2">
        <w:tc>
          <w:tcPr>
            <w:tcW w:w="9923" w:type="dxa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9923" w:type="dxa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 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 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1634,48</w:t>
            </w:r>
          </w:p>
        </w:tc>
      </w:tr>
      <w:tr w:rsidR="00685466" w:rsidRPr="00523C71" w:rsidTr="00830FA2">
        <w:trPr>
          <w:trHeight w:val="513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25703,51</w:t>
            </w:r>
          </w:p>
        </w:tc>
      </w:tr>
      <w:tr w:rsidR="00685466" w:rsidRPr="00523C71" w:rsidTr="00830FA2"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24165,00</w:t>
            </w:r>
          </w:p>
        </w:tc>
      </w:tr>
      <w:tr w:rsidR="00685466" w:rsidRPr="00523C71" w:rsidTr="00830FA2">
        <w:trPr>
          <w:trHeight w:val="519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35189,04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375"/>
        </w:trPr>
        <w:tc>
          <w:tcPr>
            <w:tcW w:w="9923" w:type="dxa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235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285843,56</w:t>
            </w:r>
          </w:p>
        </w:tc>
      </w:tr>
      <w:tr w:rsidR="00685466" w:rsidRPr="00523C71" w:rsidTr="00830FA2">
        <w:trPr>
          <w:trHeight w:val="150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7259,41</w:t>
            </w:r>
          </w:p>
        </w:tc>
      </w:tr>
      <w:tr w:rsidR="00685466" w:rsidRPr="00523C71" w:rsidTr="00830FA2">
        <w:trPr>
          <w:trHeight w:val="300"/>
        </w:trPr>
        <w:tc>
          <w:tcPr>
            <w:tcW w:w="6804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</w:t>
            </w:r>
          </w:p>
        </w:tc>
        <w:tc>
          <w:tcPr>
            <w:tcW w:w="3119" w:type="dxa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293102,97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>Приложение 13</w:t>
      </w: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>к постановлению администрации</w:t>
      </w: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>города Перми</w:t>
      </w:r>
    </w:p>
    <w:p w:rsidR="00980BB9" w:rsidRPr="00F50083" w:rsidRDefault="00980BB9" w:rsidP="00F50083">
      <w:pPr>
        <w:rPr>
          <w:i/>
        </w:rPr>
      </w:pPr>
      <w:r w:rsidRPr="00F50083">
        <w:rPr>
          <w:i/>
        </w:rPr>
        <w:t xml:space="preserve">от 24.04.2015 </w:t>
      </w:r>
      <w:r w:rsidR="00685466" w:rsidRPr="00F50083">
        <w:rPr>
          <w:i/>
        </w:rPr>
        <w:t>N</w:t>
      </w:r>
      <w:r w:rsidRPr="00F50083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РАЗМЕР</w:t>
      </w: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нормативных затрат на оказание муниципальной услуги дошкольного образования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2015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4"/>
        <w:gridCol w:w="2026"/>
        <w:gridCol w:w="2191"/>
      </w:tblGrid>
      <w:tr w:rsidR="00685466" w:rsidRPr="00523C71" w:rsidTr="00830FA2">
        <w:tc>
          <w:tcPr>
            <w:tcW w:w="290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расходов</w:t>
            </w:r>
          </w:p>
        </w:tc>
        <w:tc>
          <w:tcPr>
            <w:tcW w:w="20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29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290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</w:t>
            </w:r>
            <w:r w:rsidR="00685466" w:rsidRPr="00523C71">
              <w:t xml:space="preserve"> </w:t>
            </w:r>
            <w:r w:rsidRPr="00523C71">
              <w:t>муниципальная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услуга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10,5-часовая</w:t>
            </w:r>
            <w:r w:rsidR="00685466" w:rsidRPr="00523C71">
              <w:t xml:space="preserve"> </w:t>
            </w:r>
            <w:r w:rsidRPr="00523C71">
              <w:t>муниципальная 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  <w:rPr>
                <w:highlight w:val="yellow"/>
              </w:rPr>
            </w:pPr>
            <w:r w:rsidRPr="00523C71">
              <w:t>Размер нормативных затрат на оказание муниципальной услуги</w:t>
            </w:r>
          </w:p>
        </w:tc>
      </w:tr>
      <w:tr w:rsidR="00685466" w:rsidRPr="00523C71" w:rsidTr="00830FA2"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коммунальные услуги)</w:t>
            </w:r>
            <w:r w:rsidR="00685466" w:rsidRPr="00523C71">
              <w:t xml:space="preserve"> 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Работы, услуги по содержанию имущества,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работы, услуги по содержанию имущества)</w:t>
            </w:r>
            <w:r w:rsidR="00685466" w:rsidRPr="00523C71">
              <w:t xml:space="preserve"> 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</w:tr>
      <w:tr w:rsidR="00685466" w:rsidRPr="00523C71" w:rsidTr="00830FA2"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400"/>
        </w:trPr>
        <w:tc>
          <w:tcPr>
            <w:tcW w:w="2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10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319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435"/>
        </w:trPr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услуги, в том числе на содержание недвижимого имущества</w:t>
            </w:r>
            <w:r w:rsidR="00685466" w:rsidRPr="00523C71">
              <w:t xml:space="preserve"> </w:t>
            </w:r>
            <w:r w:rsidRPr="00523C71">
              <w:t xml:space="preserve">(далее </w:t>
            </w:r>
            <w:r w:rsidR="00685466" w:rsidRPr="00523C71">
              <w:t>-</w:t>
            </w:r>
            <w:r w:rsidRPr="00523C71">
              <w:t xml:space="preserve"> расходы на коммунальные услуги)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480314,56</w:t>
            </w:r>
          </w:p>
        </w:tc>
      </w:tr>
      <w:tr w:rsidR="00685466" w:rsidRPr="00523C71" w:rsidTr="00830FA2">
        <w:trPr>
          <w:trHeight w:val="150"/>
        </w:trPr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576026,38</w:t>
            </w:r>
          </w:p>
        </w:tc>
      </w:tr>
      <w:tr w:rsidR="00685466" w:rsidRPr="00523C71" w:rsidTr="00830FA2">
        <w:trPr>
          <w:trHeight w:val="285"/>
        </w:trPr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26580,38</w:t>
            </w:r>
          </w:p>
        </w:tc>
      </w:tr>
      <w:tr w:rsidR="00685466" w:rsidRPr="00523C71" w:rsidTr="00830FA2">
        <w:trPr>
          <w:trHeight w:val="285"/>
        </w:trPr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549446,00</w:t>
            </w:r>
          </w:p>
        </w:tc>
      </w:tr>
      <w:tr w:rsidR="00685466" w:rsidRPr="00523C71" w:rsidTr="00830FA2">
        <w:trPr>
          <w:trHeight w:val="300"/>
        </w:trPr>
        <w:tc>
          <w:tcPr>
            <w:tcW w:w="2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Итого размер нормативных затрат на содержание </w:t>
            </w:r>
            <w:r w:rsidRPr="00523C71">
              <w:lastRenderedPageBreak/>
              <w:t>муниципального имущества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1056340,94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2016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620"/>
        <w:gridCol w:w="2026"/>
        <w:gridCol w:w="2425"/>
      </w:tblGrid>
      <w:tr w:rsidR="00685466" w:rsidRPr="00523C71" w:rsidTr="00830FA2">
        <w:tc>
          <w:tcPr>
            <w:tcW w:w="2790" w:type="pct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расходов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2790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2210" w:type="pct"/>
            <w:gridSpan w:val="2"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2790" w:type="pct"/>
            <w:vMerge/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</w:t>
            </w:r>
            <w:r w:rsidR="00685466" w:rsidRPr="00523C71">
              <w:t xml:space="preserve"> </w:t>
            </w:r>
            <w:r w:rsidRPr="00523C71">
              <w:t>муниципальная</w:t>
            </w:r>
          </w:p>
          <w:p w:rsidR="00830FA2" w:rsidRPr="00523C71" w:rsidRDefault="00830FA2" w:rsidP="005E718B">
            <w:pPr>
              <w:ind w:firstLine="0"/>
              <w:jc w:val="center"/>
            </w:pPr>
            <w:r w:rsidRPr="00523C71">
              <w:t>услуга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10,5-часовая</w:t>
            </w:r>
            <w:r w:rsidR="00685466" w:rsidRPr="00523C71">
              <w:t xml:space="preserve"> </w:t>
            </w:r>
            <w:r w:rsidRPr="00523C71">
              <w:t>муниципальная 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  <w:rPr>
                <w:highlight w:val="yellow"/>
              </w:rPr>
            </w:pPr>
            <w:r w:rsidRPr="00523C71">
              <w:t>Размер нормативных затрат на оказание муниципальной услуги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Услуги связи 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Коммунальные услуги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Работы, услуги по содержанию имущества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</w:tr>
      <w:tr w:rsidR="00685466" w:rsidRPr="00523C71" w:rsidTr="00830FA2"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400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100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</w:tc>
        <w:tc>
          <w:tcPr>
            <w:tcW w:w="12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</w:tc>
      </w:tr>
      <w:tr w:rsidR="00685466" w:rsidRPr="00523C71" w:rsidTr="00830FA2">
        <w:trPr>
          <w:trHeight w:val="333"/>
        </w:trPr>
        <w:tc>
          <w:tcPr>
            <w:tcW w:w="5000" w:type="pct"/>
            <w:gridSpan w:val="3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307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480314,56</w:t>
            </w:r>
          </w:p>
        </w:tc>
      </w:tr>
      <w:tr w:rsidR="00685466" w:rsidRPr="00523C71" w:rsidTr="00830FA2">
        <w:trPr>
          <w:trHeight w:val="150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576026,38</w:t>
            </w:r>
          </w:p>
        </w:tc>
      </w:tr>
      <w:tr w:rsidR="00685466" w:rsidRPr="00523C71" w:rsidTr="00830FA2">
        <w:trPr>
          <w:trHeight w:val="285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26580,38</w:t>
            </w:r>
          </w:p>
        </w:tc>
      </w:tr>
      <w:tr w:rsidR="00685466" w:rsidRPr="00523C71" w:rsidTr="00830FA2">
        <w:trPr>
          <w:trHeight w:val="285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549446,00</w:t>
            </w:r>
          </w:p>
        </w:tc>
      </w:tr>
      <w:tr w:rsidR="00685466" w:rsidRPr="00523C71" w:rsidTr="00830FA2">
        <w:trPr>
          <w:trHeight w:val="300"/>
        </w:trPr>
        <w:tc>
          <w:tcPr>
            <w:tcW w:w="279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</w:t>
            </w:r>
          </w:p>
        </w:tc>
        <w:tc>
          <w:tcPr>
            <w:tcW w:w="2210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1056340,94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2017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4715"/>
        <w:gridCol w:w="2494"/>
        <w:gridCol w:w="2862"/>
      </w:tblGrid>
      <w:tr w:rsidR="00685466" w:rsidRPr="00523C71" w:rsidTr="00830FA2"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Наименование расходов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Размер, руб.</w:t>
            </w:r>
          </w:p>
        </w:tc>
      </w:tr>
      <w:tr w:rsidR="00685466" w:rsidRPr="00523C71" w:rsidTr="00830FA2"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12-часовая</w:t>
            </w:r>
            <w:r w:rsidR="00685466" w:rsidRPr="00523C71">
              <w:t xml:space="preserve"> </w:t>
            </w:r>
            <w:r w:rsidRPr="00523C71">
              <w:t>муниципальная</w:t>
            </w:r>
            <w:r w:rsidR="00685466" w:rsidRPr="00523C71">
              <w:t xml:space="preserve"> </w:t>
            </w:r>
            <w:r w:rsidRPr="00523C71">
              <w:t>услуга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10,5-часовая</w:t>
            </w:r>
            <w:r w:rsidR="00685466" w:rsidRPr="00523C71">
              <w:t xml:space="preserve"> </w:t>
            </w:r>
            <w:r w:rsidRPr="00523C71">
              <w:t>муниципальная</w:t>
            </w:r>
            <w:r w:rsidR="00685466" w:rsidRPr="00523C71">
              <w:t xml:space="preserve"> </w:t>
            </w:r>
            <w:r w:rsidRPr="00523C71">
              <w:t>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  <w:rPr>
                <w:highlight w:val="yellow"/>
              </w:rPr>
            </w:pPr>
            <w:r w:rsidRPr="00523C71">
              <w:t>Размер нормативных затрат на оказание муниципальной услуги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Работы, услуги по содержанию</w:t>
            </w:r>
            <w:r w:rsidR="00685466" w:rsidRPr="00523C71">
              <w:t xml:space="preserve"> </w:t>
            </w:r>
            <w:r w:rsidRPr="00523C71">
              <w:t xml:space="preserve">имущества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1681,45</w:t>
            </w:r>
          </w:p>
        </w:tc>
      </w:tr>
      <w:tr w:rsidR="00685466" w:rsidRPr="00523C71" w:rsidTr="00830FA2">
        <w:trPr>
          <w:trHeight w:val="519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18189,53</w:t>
            </w:r>
          </w:p>
        </w:tc>
      </w:tr>
      <w:tr w:rsidR="00685466" w:rsidRPr="00523C71" w:rsidTr="00830FA2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40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27722,03</w:t>
            </w:r>
          </w:p>
        </w:tc>
      </w:tr>
      <w:tr w:rsidR="00685466" w:rsidRPr="00523C71" w:rsidTr="00830FA2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277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480314,56</w:t>
            </w:r>
          </w:p>
        </w:tc>
      </w:tr>
      <w:tr w:rsidR="00685466" w:rsidRPr="00523C71" w:rsidTr="00830FA2">
        <w:trPr>
          <w:trHeight w:val="15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576026,38</w:t>
            </w:r>
          </w:p>
        </w:tc>
      </w:tr>
      <w:tr w:rsidR="00685466" w:rsidRPr="00523C71" w:rsidTr="00830FA2">
        <w:trPr>
          <w:trHeight w:val="28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налог на имущество организаций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26580,38</w:t>
            </w:r>
          </w:p>
        </w:tc>
      </w:tr>
      <w:tr w:rsidR="00685466" w:rsidRPr="00523C71" w:rsidTr="00830FA2">
        <w:trPr>
          <w:trHeight w:val="28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549446,00</w:t>
            </w:r>
          </w:p>
        </w:tc>
      </w:tr>
      <w:tr w:rsidR="00685466" w:rsidRPr="00523C71" w:rsidTr="00830FA2">
        <w:trPr>
          <w:trHeight w:val="30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1056340,94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>Приложение 14</w:t>
      </w: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 xml:space="preserve">к постановлению администрации </w:t>
      </w:r>
    </w:p>
    <w:p w:rsidR="00B11DD2" w:rsidRPr="00F50083" w:rsidRDefault="00830FA2" w:rsidP="00F50083">
      <w:pPr>
        <w:rPr>
          <w:i/>
        </w:rPr>
      </w:pPr>
      <w:r w:rsidRPr="00F50083">
        <w:rPr>
          <w:i/>
        </w:rPr>
        <w:t>города Перми</w:t>
      </w:r>
    </w:p>
    <w:p w:rsidR="00B11DD2" w:rsidRPr="00F50083" w:rsidRDefault="00B11DD2" w:rsidP="00F50083">
      <w:pPr>
        <w:rPr>
          <w:i/>
        </w:rPr>
      </w:pPr>
      <w:r w:rsidRPr="00F50083">
        <w:rPr>
          <w:i/>
        </w:rPr>
        <w:t xml:space="preserve">от 24.04.2015 </w:t>
      </w:r>
      <w:r w:rsidR="00685466" w:rsidRPr="00F50083">
        <w:rPr>
          <w:i/>
        </w:rPr>
        <w:t>N</w:t>
      </w:r>
      <w:r w:rsidRPr="00F50083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РАЗМЕР</w:t>
      </w: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</w:t>
      </w:r>
    </w:p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2015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55"/>
        <w:gridCol w:w="1507"/>
        <w:gridCol w:w="1209"/>
      </w:tblGrid>
      <w:tr w:rsidR="00685466" w:rsidRPr="00523C71" w:rsidTr="00830FA2"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1,5 лет до 3 лет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от 3 лет </w:t>
            </w:r>
          </w:p>
          <w:p w:rsidR="00830FA2" w:rsidRPr="00523C71" w:rsidRDefault="00830FA2" w:rsidP="005E718B">
            <w:pPr>
              <w:ind w:firstLine="0"/>
              <w:jc w:val="left"/>
            </w:pPr>
            <w:r w:rsidRPr="00523C71">
              <w:t>до 7 лет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коммунальные услуги)</w:t>
            </w:r>
            <w:r w:rsidR="00685466" w:rsidRPr="00523C71">
              <w:t xml:space="preserve">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имущества, в том числе содержание недвижимого и особо ценного движимого имущества (далее </w:t>
            </w:r>
            <w:r w:rsidR="00685466" w:rsidRPr="00523C71">
              <w:t>-</w:t>
            </w:r>
            <w:r w:rsidRPr="00523C71">
              <w:t xml:space="preserve"> работы и услуги по содержанию имущества)</w:t>
            </w:r>
            <w:r w:rsidR="00685466" w:rsidRPr="00523C71">
              <w:t xml:space="preserve">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</w:t>
            </w:r>
            <w:r w:rsidR="00685466" w:rsidRPr="00523C71">
              <w:t xml:space="preserve"> </w:t>
            </w:r>
            <w:r w:rsidRPr="00523C71">
              <w:t>в том числе: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rPr>
          <w:trHeight w:val="40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693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Итого размер нормативных затрат на оказание муниципальной услуги 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rPr>
          <w:trHeight w:val="40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748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600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  <w:tr w:rsidR="00685466" w:rsidRPr="00523C71" w:rsidTr="00830FA2">
        <w:trPr>
          <w:trHeight w:val="283"/>
        </w:trPr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435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Расходы на коммунальные услуги, в том числе на содержание недвижимого имущества (далее </w:t>
            </w:r>
            <w:r w:rsidR="00685466" w:rsidRPr="00523C71">
              <w:t>-</w:t>
            </w:r>
            <w:r w:rsidRPr="00523C71">
              <w:t xml:space="preserve"> расходы на коммунальные услуги)</w:t>
            </w:r>
          </w:p>
        </w:tc>
        <w:tc>
          <w:tcPr>
            <w:tcW w:w="1348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92858199,07</w:t>
            </w:r>
          </w:p>
        </w:tc>
      </w:tr>
      <w:tr w:rsidR="00685466" w:rsidRPr="00523C71" w:rsidTr="00830FA2">
        <w:trPr>
          <w:trHeight w:val="15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1348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налог на имущество организаций</w:t>
            </w:r>
          </w:p>
        </w:tc>
        <w:tc>
          <w:tcPr>
            <w:tcW w:w="1348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23785388,89</w:t>
            </w:r>
          </w:p>
        </w:tc>
      </w:tr>
      <w:tr w:rsidR="00685466" w:rsidRPr="00523C71" w:rsidTr="00830FA2">
        <w:trPr>
          <w:trHeight w:val="30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1348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217149118,00</w:t>
            </w:r>
          </w:p>
        </w:tc>
      </w:tr>
      <w:tr w:rsidR="00685466" w:rsidRPr="00523C71" w:rsidTr="00830FA2">
        <w:trPr>
          <w:trHeight w:val="300"/>
        </w:trPr>
        <w:tc>
          <w:tcPr>
            <w:tcW w:w="365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</w:t>
            </w:r>
          </w:p>
        </w:tc>
        <w:tc>
          <w:tcPr>
            <w:tcW w:w="1348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333792705,96</w:t>
            </w:r>
          </w:p>
        </w:tc>
      </w:tr>
    </w:tbl>
    <w:p w:rsidR="00685466" w:rsidRPr="00523C71" w:rsidRDefault="00685466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2016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790"/>
        <w:gridCol w:w="1686"/>
        <w:gridCol w:w="1595"/>
      </w:tblGrid>
      <w:tr w:rsidR="00685466" w:rsidRPr="00523C71" w:rsidTr="00830FA2"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1,5 лет до 3 лет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лет до 7 лет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</w:t>
            </w:r>
            <w:r w:rsidR="00685466" w:rsidRPr="00523C71">
              <w:t xml:space="preserve"> </w:t>
            </w:r>
            <w:r w:rsidRPr="00523C71">
              <w:t>запасов, в том числе: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rPr>
          <w:trHeight w:val="40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693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</w:t>
            </w:r>
            <w:r w:rsidR="00685466" w:rsidRPr="00523C71">
              <w:t xml:space="preserve"> </w:t>
            </w:r>
            <w:r w:rsidRPr="00523C71">
              <w:t xml:space="preserve">муниципальной услуги 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rPr>
          <w:trHeight w:val="40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83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792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  <w:tr w:rsidR="00685466" w:rsidRPr="00523C71" w:rsidTr="00830FA2">
        <w:trPr>
          <w:trHeight w:val="333"/>
        </w:trPr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225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1629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92859426,57</w:t>
            </w:r>
          </w:p>
        </w:tc>
      </w:tr>
      <w:tr w:rsidR="00685466" w:rsidRPr="00523C71" w:rsidTr="00830FA2">
        <w:trPr>
          <w:trHeight w:val="15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1629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1629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23785388,89</w:t>
            </w:r>
          </w:p>
        </w:tc>
      </w:tr>
      <w:tr w:rsidR="00685466" w:rsidRPr="00523C71" w:rsidTr="00830FA2">
        <w:trPr>
          <w:trHeight w:val="30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1629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217149118,00</w:t>
            </w:r>
          </w:p>
        </w:tc>
      </w:tr>
      <w:tr w:rsidR="00685466" w:rsidRPr="00523C71" w:rsidTr="00830FA2">
        <w:trPr>
          <w:trHeight w:val="300"/>
        </w:trPr>
        <w:tc>
          <w:tcPr>
            <w:tcW w:w="337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</w:t>
            </w:r>
            <w:r w:rsidR="00685466" w:rsidRPr="00523C71">
              <w:t xml:space="preserve"> </w:t>
            </w:r>
            <w:r w:rsidRPr="00523C71">
              <w:t>муниципального имущества</w:t>
            </w:r>
          </w:p>
        </w:tc>
        <w:tc>
          <w:tcPr>
            <w:tcW w:w="1629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333793933,46</w:t>
            </w:r>
          </w:p>
        </w:tc>
      </w:tr>
    </w:tbl>
    <w:p w:rsidR="00830FA2" w:rsidRPr="00523C71" w:rsidRDefault="00830FA2" w:rsidP="00523C71">
      <w:pPr>
        <w:jc w:val="both"/>
      </w:pPr>
    </w:p>
    <w:p w:rsidR="00830FA2" w:rsidRPr="00523C71" w:rsidRDefault="00830FA2" w:rsidP="00F50083">
      <w:pPr>
        <w:ind w:firstLine="0"/>
        <w:jc w:val="center"/>
      </w:pPr>
      <w:r w:rsidRPr="00523C71">
        <w:t>2017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042"/>
        <w:gridCol w:w="1698"/>
        <w:gridCol w:w="1331"/>
      </w:tblGrid>
      <w:tr w:rsidR="00685466" w:rsidRPr="00523C71" w:rsidTr="00830FA2"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12-часовая муниципальная услуга</w:t>
            </w:r>
          </w:p>
        </w:tc>
      </w:tr>
      <w:tr w:rsidR="00685466" w:rsidRPr="00523C71" w:rsidTr="00830FA2">
        <w:tc>
          <w:tcPr>
            <w:tcW w:w="5000" w:type="pct"/>
            <w:gridSpan w:val="3"/>
            <w:vAlign w:val="center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оказание муниципальной услуги, руб.</w:t>
            </w:r>
          </w:p>
        </w:tc>
      </w:tr>
      <w:tr w:rsidR="00685466" w:rsidRPr="00523C71" w:rsidTr="00830FA2">
        <w:trPr>
          <w:trHeight w:val="6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Наименование расходов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1,5 лет до 3 лет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от 3 лет до 7 лет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Услуги связи</w:t>
            </w:r>
            <w:r w:rsidR="00685466" w:rsidRPr="00523C71">
              <w:t xml:space="preserve">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105,03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Коммунальные услуги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4001,81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3823,51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Работы и услуги по содержанию имущества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3928,50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3138,78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работы, услуги</w:t>
            </w:r>
            <w:r w:rsidR="00685466" w:rsidRPr="00523C71">
              <w:t xml:space="preserve">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783,73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Увеличение стоимости основных средств</w:t>
            </w:r>
            <w:r w:rsidR="00685466" w:rsidRPr="00523C71">
              <w:t xml:space="preserve">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2576,94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2257,78</w:t>
            </w:r>
          </w:p>
        </w:tc>
      </w:tr>
      <w:tr w:rsidR="00685466" w:rsidRPr="00523C71" w:rsidTr="00830FA2"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увеличение стоимости материальных запасов, в том числе: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15851,97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18843,96</w:t>
            </w:r>
          </w:p>
        </w:tc>
      </w:tr>
      <w:tr w:rsidR="00685466" w:rsidRPr="00523C71" w:rsidTr="00830FA2">
        <w:trPr>
          <w:trHeight w:val="40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приобретение продуктов питания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13519,50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16698,00</w:t>
            </w:r>
          </w:p>
        </w:tc>
      </w:tr>
      <w:tr w:rsidR="00685466" w:rsidRPr="00523C71" w:rsidTr="00830FA2">
        <w:trPr>
          <w:trHeight w:val="693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 xml:space="preserve">Итого размер нормативных затрат на оказание муниципальной услуги 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27247,98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28952,79</w:t>
            </w:r>
          </w:p>
        </w:tc>
      </w:tr>
      <w:tr w:rsidR="00685466" w:rsidRPr="00523C71" w:rsidTr="00830FA2">
        <w:trPr>
          <w:trHeight w:val="40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lastRenderedPageBreak/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843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13728,48</w:t>
            </w:r>
          </w:p>
        </w:tc>
        <w:tc>
          <w:tcPr>
            <w:tcW w:w="661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12254,79</w:t>
            </w:r>
          </w:p>
        </w:tc>
      </w:tr>
      <w:tr w:rsidR="00685466" w:rsidRPr="00523C71" w:rsidTr="00830FA2">
        <w:trPr>
          <w:trHeight w:val="386"/>
        </w:trPr>
        <w:tc>
          <w:tcPr>
            <w:tcW w:w="5000" w:type="pct"/>
            <w:gridSpan w:val="3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Размер нормативных затрат на содержание муниципального имущества, руб.</w:t>
            </w:r>
          </w:p>
        </w:tc>
      </w:tr>
      <w:tr w:rsidR="00685466" w:rsidRPr="00523C71" w:rsidTr="00830FA2">
        <w:trPr>
          <w:trHeight w:val="325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Расходы на коммунальные услуги</w:t>
            </w:r>
          </w:p>
        </w:tc>
        <w:tc>
          <w:tcPr>
            <w:tcW w:w="1504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92859426,57</w:t>
            </w:r>
          </w:p>
        </w:tc>
      </w:tr>
      <w:tr w:rsidR="00685466" w:rsidRPr="00523C71" w:rsidTr="00830FA2">
        <w:trPr>
          <w:trHeight w:val="15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Прочие расходы:</w:t>
            </w:r>
          </w:p>
        </w:tc>
        <w:tc>
          <w:tcPr>
            <w:tcW w:w="1504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</w:p>
        </w:tc>
      </w:tr>
      <w:tr w:rsidR="00685466" w:rsidRPr="00523C71" w:rsidTr="00830FA2">
        <w:trPr>
          <w:trHeight w:val="285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налог на имущество организаций</w:t>
            </w:r>
          </w:p>
        </w:tc>
        <w:tc>
          <w:tcPr>
            <w:tcW w:w="1504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23785388,89</w:t>
            </w:r>
          </w:p>
        </w:tc>
      </w:tr>
      <w:tr w:rsidR="00685466" w:rsidRPr="00523C71" w:rsidTr="00830FA2">
        <w:trPr>
          <w:trHeight w:val="30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земельный налог</w:t>
            </w:r>
          </w:p>
        </w:tc>
        <w:tc>
          <w:tcPr>
            <w:tcW w:w="1504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217149118,00</w:t>
            </w:r>
          </w:p>
        </w:tc>
      </w:tr>
      <w:tr w:rsidR="00685466" w:rsidRPr="00523C71" w:rsidTr="00830FA2">
        <w:trPr>
          <w:trHeight w:val="300"/>
        </w:trPr>
        <w:tc>
          <w:tcPr>
            <w:tcW w:w="3496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Итого размер нормативных затрат на содержание муниципального имущества</w:t>
            </w:r>
          </w:p>
        </w:tc>
        <w:tc>
          <w:tcPr>
            <w:tcW w:w="1504" w:type="pct"/>
            <w:gridSpan w:val="2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333793933,46</w:t>
            </w:r>
          </w:p>
        </w:tc>
      </w:tr>
    </w:tbl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685466" w:rsidRPr="00523C71" w:rsidRDefault="00685466" w:rsidP="00523C71">
      <w:pPr>
        <w:jc w:val="both"/>
      </w:pP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>Приложение 15</w:t>
      </w:r>
    </w:p>
    <w:p w:rsidR="00830FA2" w:rsidRPr="00F50083" w:rsidRDefault="00830FA2" w:rsidP="00F50083">
      <w:pPr>
        <w:rPr>
          <w:i/>
        </w:rPr>
      </w:pPr>
      <w:r w:rsidRPr="00F50083">
        <w:rPr>
          <w:i/>
        </w:rPr>
        <w:t xml:space="preserve">к постановлению администрации </w:t>
      </w:r>
    </w:p>
    <w:p w:rsidR="00455AA4" w:rsidRPr="00F50083" w:rsidRDefault="00830FA2" w:rsidP="00F50083">
      <w:pPr>
        <w:rPr>
          <w:i/>
        </w:rPr>
      </w:pPr>
      <w:r w:rsidRPr="00F50083">
        <w:rPr>
          <w:i/>
        </w:rPr>
        <w:t>города Перми</w:t>
      </w:r>
    </w:p>
    <w:p w:rsidR="00455AA4" w:rsidRPr="00F50083" w:rsidRDefault="00455AA4" w:rsidP="00F50083">
      <w:pPr>
        <w:rPr>
          <w:i/>
        </w:rPr>
      </w:pPr>
      <w:r w:rsidRPr="00F50083">
        <w:rPr>
          <w:i/>
        </w:rPr>
        <w:t xml:space="preserve">от 24.04.2015 </w:t>
      </w:r>
      <w:r w:rsidR="00685466" w:rsidRPr="00F50083">
        <w:rPr>
          <w:i/>
        </w:rPr>
        <w:t>N</w:t>
      </w:r>
      <w:r w:rsidRPr="00F50083">
        <w:rPr>
          <w:i/>
        </w:rPr>
        <w:t xml:space="preserve"> 225</w:t>
      </w:r>
    </w:p>
    <w:p w:rsidR="00830FA2" w:rsidRPr="00523C71" w:rsidRDefault="00830FA2" w:rsidP="00523C71">
      <w:pPr>
        <w:jc w:val="both"/>
      </w:pP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ДИФФЕРЕНЦИРОВАННЫЙ РАЗМЕР</w:t>
      </w:r>
    </w:p>
    <w:p w:rsidR="00830FA2" w:rsidRPr="00F50083" w:rsidRDefault="00830FA2" w:rsidP="00F50083">
      <w:pPr>
        <w:ind w:firstLine="0"/>
        <w:jc w:val="center"/>
        <w:rPr>
          <w:b/>
          <w:sz w:val="32"/>
        </w:rPr>
      </w:pPr>
      <w:r w:rsidRPr="00F50083">
        <w:rPr>
          <w:b/>
          <w:sz w:val="32"/>
        </w:rPr>
        <w:t>платы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685466" w:rsidRPr="00F50083">
        <w:rPr>
          <w:b/>
          <w:sz w:val="32"/>
        </w:rPr>
        <w:t xml:space="preserve"> </w:t>
      </w:r>
      <w:r w:rsidRPr="00F50083">
        <w:rPr>
          <w:b/>
          <w:sz w:val="32"/>
        </w:rPr>
        <w:t>в муниципальных образовательных организациях, осуществляющих образовательную деятельность на территории города Перми, на 2015 год</w:t>
      </w:r>
    </w:p>
    <w:p w:rsidR="00830FA2" w:rsidRPr="00523C71" w:rsidRDefault="00830FA2" w:rsidP="00523C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3"/>
        <w:gridCol w:w="1833"/>
        <w:gridCol w:w="1721"/>
      </w:tblGrid>
      <w:tr w:rsidR="00685466" w:rsidRPr="00523C71" w:rsidTr="00830FA2">
        <w:tc>
          <w:tcPr>
            <w:tcW w:w="3247" w:type="pct"/>
            <w:vMerge w:val="restar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Муниципальная услуга дошкольного образования</w:t>
            </w:r>
          </w:p>
        </w:tc>
        <w:tc>
          <w:tcPr>
            <w:tcW w:w="1753" w:type="pct"/>
            <w:gridSpan w:val="2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Размер платы родителей для детей в возрасте (руб./мес.)</w:t>
            </w:r>
          </w:p>
        </w:tc>
      </w:tr>
      <w:tr w:rsidR="00685466" w:rsidRPr="00523C71" w:rsidTr="00830FA2">
        <w:tc>
          <w:tcPr>
            <w:tcW w:w="3247" w:type="pct"/>
            <w:vMerge/>
          </w:tcPr>
          <w:p w:rsidR="00830FA2" w:rsidRPr="00523C71" w:rsidRDefault="00830FA2" w:rsidP="005E718B">
            <w:pPr>
              <w:ind w:firstLine="0"/>
              <w:jc w:val="center"/>
            </w:pPr>
          </w:p>
        </w:tc>
        <w:tc>
          <w:tcPr>
            <w:tcW w:w="904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1,5 до 3 лет</w:t>
            </w:r>
          </w:p>
        </w:tc>
        <w:tc>
          <w:tcPr>
            <w:tcW w:w="849" w:type="pct"/>
          </w:tcPr>
          <w:p w:rsidR="00830FA2" w:rsidRPr="00523C71" w:rsidRDefault="00830FA2" w:rsidP="005E718B">
            <w:pPr>
              <w:ind w:firstLine="0"/>
              <w:jc w:val="center"/>
            </w:pPr>
            <w:r w:rsidRPr="00523C71">
              <w:t>от 3 до 7 лет</w:t>
            </w:r>
          </w:p>
        </w:tc>
      </w:tr>
      <w:tr w:rsidR="00685466" w:rsidRPr="00523C71" w:rsidTr="00830FA2">
        <w:tc>
          <w:tcPr>
            <w:tcW w:w="324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Общеразвивающей направленности</w:t>
            </w:r>
          </w:p>
        </w:tc>
        <w:tc>
          <w:tcPr>
            <w:tcW w:w="9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1126,63</w:t>
            </w:r>
          </w:p>
        </w:tc>
        <w:tc>
          <w:tcPr>
            <w:tcW w:w="84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1391,50</w:t>
            </w:r>
          </w:p>
        </w:tc>
      </w:tr>
      <w:tr w:rsidR="00685466" w:rsidRPr="00523C71" w:rsidTr="00830FA2">
        <w:tc>
          <w:tcPr>
            <w:tcW w:w="324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Оздоровительной направленности для детей</w:t>
            </w:r>
            <w:r w:rsidR="00685466" w:rsidRPr="00523C71">
              <w:t xml:space="preserve"> </w:t>
            </w:r>
            <w:r w:rsidRPr="00523C71">
              <w:t>с аллергическими заболеваниями</w:t>
            </w:r>
          </w:p>
        </w:tc>
        <w:tc>
          <w:tcPr>
            <w:tcW w:w="9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-</w:t>
            </w:r>
          </w:p>
        </w:tc>
        <w:tc>
          <w:tcPr>
            <w:tcW w:w="84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1391,50</w:t>
            </w:r>
          </w:p>
        </w:tc>
      </w:tr>
      <w:tr w:rsidR="00685466" w:rsidRPr="00523C71" w:rsidTr="00830FA2">
        <w:tc>
          <w:tcPr>
            <w:tcW w:w="324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Общеразвивающей направленности структурных подразделений общеобразовательных учреждений, начальных школ - детских садов</w:t>
            </w:r>
          </w:p>
        </w:tc>
        <w:tc>
          <w:tcPr>
            <w:tcW w:w="9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-</w:t>
            </w:r>
          </w:p>
        </w:tc>
        <w:tc>
          <w:tcPr>
            <w:tcW w:w="84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1391,50</w:t>
            </w:r>
          </w:p>
        </w:tc>
      </w:tr>
      <w:tr w:rsidR="00685466" w:rsidRPr="00523C71" w:rsidTr="00830FA2">
        <w:trPr>
          <w:trHeight w:val="555"/>
        </w:trPr>
        <w:tc>
          <w:tcPr>
            <w:tcW w:w="3247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Общеразвивающей направленности с пребыванием не менее 4 часов</w:t>
            </w:r>
          </w:p>
        </w:tc>
        <w:tc>
          <w:tcPr>
            <w:tcW w:w="904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-</w:t>
            </w:r>
          </w:p>
        </w:tc>
        <w:tc>
          <w:tcPr>
            <w:tcW w:w="849" w:type="pct"/>
          </w:tcPr>
          <w:p w:rsidR="00830FA2" w:rsidRPr="00523C71" w:rsidRDefault="00830FA2" w:rsidP="005E718B">
            <w:pPr>
              <w:ind w:firstLine="0"/>
              <w:jc w:val="left"/>
            </w:pPr>
            <w:r w:rsidRPr="00523C71">
              <w:t>463,83</w:t>
            </w:r>
          </w:p>
        </w:tc>
      </w:tr>
    </w:tbl>
    <w:p w:rsidR="00830FA2" w:rsidRPr="00523C71" w:rsidRDefault="00830FA2" w:rsidP="00523C71">
      <w:pPr>
        <w:jc w:val="both"/>
      </w:pPr>
    </w:p>
    <w:sectPr w:rsidR="00830FA2" w:rsidRPr="00523C71" w:rsidSect="00685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2E" w:rsidRDefault="00F11E2E" w:rsidP="00523C71">
      <w:r>
        <w:separator/>
      </w:r>
    </w:p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</w:endnote>
  <w:endnote w:type="continuationSeparator" w:id="0">
    <w:p w:rsidR="00F11E2E" w:rsidRDefault="00F11E2E" w:rsidP="00523C71">
      <w:r>
        <w:continuationSeparator/>
      </w:r>
    </w:p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2E" w:rsidRDefault="00F11E2E" w:rsidP="00523C71">
      <w:r>
        <w:separator/>
      </w:r>
    </w:p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</w:footnote>
  <w:footnote w:type="continuationSeparator" w:id="0">
    <w:p w:rsidR="00F11E2E" w:rsidRDefault="00F11E2E" w:rsidP="00523C71">
      <w:r>
        <w:continuationSeparator/>
      </w:r>
    </w:p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  <w:p w:rsidR="00F11E2E" w:rsidRDefault="00F11E2E" w:rsidP="00523C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7" w:rsidRDefault="00927B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87A28"/>
    <w:rsid w:val="0009060E"/>
    <w:rsid w:val="000943C4"/>
    <w:rsid w:val="000C2F03"/>
    <w:rsid w:val="00210EFB"/>
    <w:rsid w:val="00397388"/>
    <w:rsid w:val="003B662A"/>
    <w:rsid w:val="00455AA4"/>
    <w:rsid w:val="00523C71"/>
    <w:rsid w:val="005437C7"/>
    <w:rsid w:val="005511FA"/>
    <w:rsid w:val="005528E4"/>
    <w:rsid w:val="005E718B"/>
    <w:rsid w:val="00660AB4"/>
    <w:rsid w:val="0067496B"/>
    <w:rsid w:val="00685466"/>
    <w:rsid w:val="006D0F47"/>
    <w:rsid w:val="007C5CE1"/>
    <w:rsid w:val="00830FA2"/>
    <w:rsid w:val="008829E7"/>
    <w:rsid w:val="00886928"/>
    <w:rsid w:val="00890B07"/>
    <w:rsid w:val="008A5191"/>
    <w:rsid w:val="008C137E"/>
    <w:rsid w:val="008C775A"/>
    <w:rsid w:val="008D3720"/>
    <w:rsid w:val="00927A95"/>
    <w:rsid w:val="00927B97"/>
    <w:rsid w:val="00980BB9"/>
    <w:rsid w:val="00A53B1A"/>
    <w:rsid w:val="00A76E8C"/>
    <w:rsid w:val="00AD1A59"/>
    <w:rsid w:val="00B11DD2"/>
    <w:rsid w:val="00B547EB"/>
    <w:rsid w:val="00B9793E"/>
    <w:rsid w:val="00C131CC"/>
    <w:rsid w:val="00C80448"/>
    <w:rsid w:val="00CE6AD7"/>
    <w:rsid w:val="00CF1B61"/>
    <w:rsid w:val="00D560B0"/>
    <w:rsid w:val="00DA5F5D"/>
    <w:rsid w:val="00E7736F"/>
    <w:rsid w:val="00EB7511"/>
    <w:rsid w:val="00F11E2E"/>
    <w:rsid w:val="00F200BB"/>
    <w:rsid w:val="00F50083"/>
    <w:rsid w:val="00F7658E"/>
    <w:rsid w:val="00F8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23C71"/>
    <w:pPr>
      <w:spacing w:line="23" w:lineRule="atLeast"/>
      <w:ind w:firstLine="709"/>
      <w:jc w:val="righ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4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16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lang w:val="ru-RU" w:eastAsia="ru-RU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uiPriority w:val="99"/>
    <w:pPr>
      <w:spacing w:line="360" w:lineRule="exact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uiPriority w:val="9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basedOn w:val="a0"/>
    <w:uiPriority w:val="20"/>
    <w:qFormat/>
    <w:rsid w:val="00685466"/>
    <w:rPr>
      <w:rFonts w:cs="Times New Roman"/>
      <w:i/>
      <w:iCs/>
    </w:rPr>
  </w:style>
  <w:style w:type="paragraph" w:styleId="af2">
    <w:name w:val="Title"/>
    <w:basedOn w:val="a"/>
    <w:next w:val="a"/>
    <w:link w:val="af3"/>
    <w:uiPriority w:val="10"/>
    <w:qFormat/>
    <w:rsid w:val="00685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685466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5947</Words>
  <Characters>37333</Characters>
  <Application>Microsoft Office Word</Application>
  <DocSecurity>4</DocSecurity>
  <Lines>311</Lines>
  <Paragraphs>86</Paragraphs>
  <ScaleCrop>false</ScaleCrop>
  <Company/>
  <LinksUpToDate>false</LinksUpToDate>
  <CharactersWithSpaces>43194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2015-04-28T08:16:00Z</dcterms:created>
  <dcterms:modified xsi:type="dcterms:W3CDTF">2015-04-28T08:16:00Z</dcterms:modified>
</cp:coreProperties>
</file>